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69" w:rsidRDefault="005A6269" w:rsidP="005A6269">
      <w:pPr>
        <w:jc w:val="center"/>
        <w:rPr>
          <w:b/>
          <w:sz w:val="28"/>
          <w:szCs w:val="28"/>
        </w:rPr>
      </w:pPr>
      <w:bookmarkStart w:id="0" w:name="_GoBack"/>
      <w:r w:rsidRPr="005A6269">
        <w:rPr>
          <w:b/>
          <w:sz w:val="28"/>
          <w:szCs w:val="28"/>
        </w:rPr>
        <w:t>О нарушениях налогового законодательства в сфере перевозок</w:t>
      </w:r>
      <w:r w:rsidRPr="005A6269">
        <w:rPr>
          <w:b/>
          <w:sz w:val="28"/>
          <w:szCs w:val="28"/>
        </w:rPr>
        <w:t xml:space="preserve"> </w:t>
      </w:r>
      <w:r w:rsidRPr="005A6269">
        <w:rPr>
          <w:b/>
          <w:sz w:val="28"/>
          <w:szCs w:val="28"/>
        </w:rPr>
        <w:t>пассажиров автомобильным транспортом</w:t>
      </w:r>
    </w:p>
    <w:bookmarkEnd w:id="0"/>
    <w:p w:rsidR="005A6269" w:rsidRPr="005A6269" w:rsidRDefault="005A6269" w:rsidP="005A6269">
      <w:pPr>
        <w:jc w:val="center"/>
        <w:rPr>
          <w:b/>
          <w:sz w:val="28"/>
          <w:szCs w:val="28"/>
        </w:rPr>
      </w:pP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r w:rsidRPr="005A6269">
        <w:rPr>
          <w:sz w:val="28"/>
          <w:szCs w:val="28"/>
        </w:rPr>
        <w:t>Налоговыми органами на постоянной основе ведется работа по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выявлению и пресечению схем минимизации налоговых обязательств, в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том числе путем осуществления мероприятий профилактического и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предупредительного характера, а также совершенствования методов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налогового контроля и упреждения правонарушений в налоговой сфере.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r w:rsidRPr="005A6269">
        <w:rPr>
          <w:sz w:val="28"/>
          <w:szCs w:val="28"/>
        </w:rPr>
        <w:t>Одним из направлений контрольной деятельности налоговых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органов является выявление и пресечение фактов несоблюдения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налогового законодательства, в частности, установленного порядка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приема наличных денежных средств и использования кассового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оборудования при перевозках пассажиров автомобильным транспортом.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Наиболее распространенными правонарушениями в сфере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автомобильных перевозок, выявляемыми налоговыми органами,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являются: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r w:rsidRPr="005A6269">
        <w:rPr>
          <w:sz w:val="28"/>
          <w:szCs w:val="28"/>
        </w:rPr>
        <w:t>- осуществление предпринимательской деятельности по перевозке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пассажиров без государственной регистрации (физическое лицо в первую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очередь должно зарегистрироваться в качестве индивидуального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предпринимателя либо оформить трудовые или гражданско-правовые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отношения с работодателем);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r w:rsidRPr="005A6269">
        <w:rPr>
          <w:sz w:val="28"/>
          <w:szCs w:val="28"/>
        </w:rPr>
        <w:t>- прием сре</w:t>
      </w:r>
      <w:proofErr w:type="gramStart"/>
      <w:r w:rsidRPr="005A6269">
        <w:rPr>
          <w:sz w:val="28"/>
          <w:szCs w:val="28"/>
        </w:rPr>
        <w:t>дств пл</w:t>
      </w:r>
      <w:proofErr w:type="gramEnd"/>
      <w:r w:rsidRPr="005A6269">
        <w:rPr>
          <w:sz w:val="28"/>
          <w:szCs w:val="28"/>
        </w:rPr>
        <w:t>атежа, принятых у пассажира за оказанную услугу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по перевозке, без использования кассового оборудования;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r w:rsidRPr="005A6269">
        <w:rPr>
          <w:sz w:val="28"/>
          <w:szCs w:val="28"/>
        </w:rPr>
        <w:t>- отсутствие кассового оборудования, платежного терминала;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r w:rsidRPr="005A6269">
        <w:rPr>
          <w:sz w:val="28"/>
          <w:szCs w:val="28"/>
        </w:rPr>
        <w:t>- использование кассового оборудования без установки средств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контроля налоговых органов, предназначенных для установки на кассовое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оборудование.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proofErr w:type="spellStart"/>
      <w:r w:rsidRPr="005A6269">
        <w:rPr>
          <w:b/>
          <w:sz w:val="28"/>
          <w:szCs w:val="28"/>
        </w:rPr>
        <w:t>Справочно</w:t>
      </w:r>
      <w:proofErr w:type="spellEnd"/>
      <w:r w:rsidRPr="005A6269">
        <w:rPr>
          <w:b/>
          <w:sz w:val="28"/>
          <w:szCs w:val="28"/>
        </w:rPr>
        <w:t>.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Необходимость использования кассового оборудования и карточных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платежных терминалов не распространяется на юридические лица и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индивидуальных предпринимателей, принимающих платежи в свой адрес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в безналичной форме за услуги автомобильных перевозок пассажиров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автомобилями-такси, заказанные и оплаченные посредством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электронной информационной системы только с использованием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реквизитов банковских платежных карточек.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r w:rsidRPr="005A6269">
        <w:rPr>
          <w:sz w:val="28"/>
          <w:szCs w:val="28"/>
        </w:rPr>
        <w:t>Нормативными документами, которыми определен порядок приема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 xml:space="preserve">денежных </w:t>
      </w:r>
      <w:proofErr w:type="gramStart"/>
      <w:r w:rsidRPr="005A6269">
        <w:rPr>
          <w:sz w:val="28"/>
          <w:szCs w:val="28"/>
        </w:rPr>
        <w:t>средств</w:t>
      </w:r>
      <w:proofErr w:type="gramEnd"/>
      <w:r w:rsidRPr="005A6269">
        <w:rPr>
          <w:sz w:val="28"/>
          <w:szCs w:val="28"/>
        </w:rPr>
        <w:t xml:space="preserve"> в том числе при оказании услуг по перевозке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пассажиров на территории Республики Беларусь, являются постановление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Совета Министров Республики Беларусь от 6 июля 2011 г. № 924/16 «Об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использовании кассового и иного оборудования при приеме средств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r w:rsidRPr="005A6269">
        <w:rPr>
          <w:sz w:val="28"/>
          <w:szCs w:val="28"/>
        </w:rPr>
        <w:t>платежа и утвержденное им Положение об использовании кассового и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иного оборудования при приеме сре</w:t>
      </w:r>
      <w:proofErr w:type="gramStart"/>
      <w:r w:rsidRPr="005A6269">
        <w:rPr>
          <w:sz w:val="28"/>
          <w:szCs w:val="28"/>
        </w:rPr>
        <w:t>дств пл</w:t>
      </w:r>
      <w:proofErr w:type="gramEnd"/>
      <w:r w:rsidRPr="005A6269">
        <w:rPr>
          <w:sz w:val="28"/>
          <w:szCs w:val="28"/>
        </w:rPr>
        <w:t>атежа.</w:t>
      </w:r>
      <w:r w:rsidRPr="005A6269">
        <w:rPr>
          <w:sz w:val="28"/>
          <w:szCs w:val="28"/>
        </w:rPr>
        <w:t xml:space="preserve"> </w:t>
      </w:r>
    </w:p>
    <w:p w:rsidR="005A6269" w:rsidRPr="005A6269" w:rsidRDefault="005A6269" w:rsidP="005A6269">
      <w:pPr>
        <w:ind w:firstLine="851"/>
        <w:jc w:val="both"/>
        <w:rPr>
          <w:sz w:val="28"/>
          <w:szCs w:val="28"/>
        </w:rPr>
      </w:pPr>
      <w:proofErr w:type="gramStart"/>
      <w:r w:rsidRPr="005A6269">
        <w:rPr>
          <w:sz w:val="28"/>
          <w:szCs w:val="28"/>
        </w:rPr>
        <w:t>В ходе проведенных оперативных мероприятий в сфере оказания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услуг по перевозке пассажиров автомобильным транспортом за девять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месяцев текущего года инспекцией Министерства по налогам</w:t>
      </w:r>
      <w:proofErr w:type="gramEnd"/>
      <w:r w:rsidRPr="005A6269">
        <w:rPr>
          <w:sz w:val="28"/>
          <w:szCs w:val="28"/>
        </w:rPr>
        <w:t xml:space="preserve"> и сборам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 xml:space="preserve">Республики Беларусь по </w:t>
      </w:r>
      <w:proofErr w:type="spellStart"/>
      <w:r w:rsidRPr="005A6269">
        <w:rPr>
          <w:sz w:val="28"/>
          <w:szCs w:val="28"/>
        </w:rPr>
        <w:t>Солигорскому</w:t>
      </w:r>
      <w:proofErr w:type="spellEnd"/>
      <w:r w:rsidRPr="005A6269">
        <w:rPr>
          <w:sz w:val="28"/>
          <w:szCs w:val="28"/>
        </w:rPr>
        <w:t xml:space="preserve"> району выявлено 32 факта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нарушений действующего законодательства субъектами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lastRenderedPageBreak/>
        <w:t>предпринимательской деятельности. В результате 29 субъектов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хозяйствования привлечены к административной ответственности в виде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штрафов на общую сумму 15106,00 рублей.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За нарушение порядка приема сре</w:t>
      </w:r>
      <w:proofErr w:type="gramStart"/>
      <w:r w:rsidRPr="005A6269">
        <w:rPr>
          <w:sz w:val="28"/>
          <w:szCs w:val="28"/>
        </w:rPr>
        <w:t>дств пл</w:t>
      </w:r>
      <w:proofErr w:type="gramEnd"/>
      <w:r w:rsidRPr="005A6269">
        <w:rPr>
          <w:sz w:val="28"/>
          <w:szCs w:val="28"/>
        </w:rPr>
        <w:t>атежа при реализации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товаров (работ, услуг) предусмотрена административная ответственность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в соответствии со статьей 13.14 Кодекса Республики Беларусь об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 xml:space="preserve">административных правонарушениях (далее-КоАП). </w:t>
      </w:r>
      <w:proofErr w:type="gramStart"/>
      <w:r w:rsidRPr="005A6269">
        <w:rPr>
          <w:sz w:val="28"/>
          <w:szCs w:val="28"/>
        </w:rPr>
        <w:t>Прием средств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платежа при продаже товаров, выполнении работ, оказании услуг без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применения кассового оборудования или без оформления установленного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законодательством документа в случаях, когда применение кассового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оборудования не требуется, влечет наложение штрафа в размере до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 xml:space="preserve">тридцати базовых величин, на индивидуального предпринимателя </w:t>
      </w:r>
      <w:r w:rsidRPr="005A6269">
        <w:rPr>
          <w:sz w:val="28"/>
          <w:szCs w:val="28"/>
        </w:rPr>
        <w:t>–</w:t>
      </w:r>
      <w:r w:rsidRPr="005A6269">
        <w:rPr>
          <w:sz w:val="28"/>
          <w:szCs w:val="28"/>
        </w:rPr>
        <w:t xml:space="preserve"> до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пятидесяти базовых величин, а на юридическое лицо - до ста базовых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величин.</w:t>
      </w:r>
      <w:proofErr w:type="gramEnd"/>
    </w:p>
    <w:p w:rsidR="009B1F55" w:rsidRPr="005A6269" w:rsidRDefault="005A6269" w:rsidP="005A6269">
      <w:pPr>
        <w:ind w:firstLine="851"/>
        <w:jc w:val="both"/>
        <w:rPr>
          <w:sz w:val="28"/>
          <w:szCs w:val="28"/>
        </w:rPr>
      </w:pPr>
      <w:proofErr w:type="gramStart"/>
      <w:r w:rsidRPr="005A6269">
        <w:rPr>
          <w:sz w:val="28"/>
          <w:szCs w:val="28"/>
        </w:rPr>
        <w:t>За нарушение порядка использования кассового оборудования,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автоматических электронных аппаратов, торговых автоматов и (или)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платежных терминалов при продаже товаров, выполнении работ, оказании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услуг, а равно отсутствие таких оборудования и (или) терминалов при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продаже товаров, выполнении работ, оказании услуг, предусмотрена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ответственность в соответствии с частью первой статьи 13.15 КоАП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Республики Беларусь в виде штрафа в размере до пятидесяти базовых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величин, на индивидуального</w:t>
      </w:r>
      <w:proofErr w:type="gramEnd"/>
      <w:r w:rsidRPr="005A6269">
        <w:rPr>
          <w:sz w:val="28"/>
          <w:szCs w:val="28"/>
        </w:rPr>
        <w:t xml:space="preserve"> предпринимателя - до ста базовых величин,</w:t>
      </w:r>
      <w:r w:rsidRPr="005A6269">
        <w:rPr>
          <w:sz w:val="28"/>
          <w:szCs w:val="28"/>
        </w:rPr>
        <w:t xml:space="preserve"> </w:t>
      </w:r>
      <w:r w:rsidRPr="005A6269">
        <w:rPr>
          <w:sz w:val="28"/>
          <w:szCs w:val="28"/>
        </w:rPr>
        <w:t>а на юридическое лицо - до двухсот базовых в</w:t>
      </w:r>
      <w:r>
        <w:rPr>
          <w:sz w:val="28"/>
          <w:szCs w:val="28"/>
        </w:rPr>
        <w:t xml:space="preserve">еличин. </w:t>
      </w:r>
    </w:p>
    <w:sectPr w:rsidR="009B1F55" w:rsidRPr="005A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69"/>
    <w:rsid w:val="00353FC3"/>
    <w:rsid w:val="005A6269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2023-11-08T07:34:00Z</dcterms:created>
  <dcterms:modified xsi:type="dcterms:W3CDTF">2023-11-08T07:40:00Z</dcterms:modified>
</cp:coreProperties>
</file>