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C66" w:rsidRDefault="00B22C66" w:rsidP="00B22C66">
      <w:pPr>
        <w:ind w:firstLine="709"/>
        <w:jc w:val="both"/>
      </w:pPr>
      <w:bookmarkStart w:id="0" w:name="_GoBack"/>
      <w:r>
        <w:t xml:space="preserve">С 1 января 2024 года изменяются реквизиты для уплаты имущественных налогов </w:t>
      </w:r>
    </w:p>
    <w:bookmarkEnd w:id="0"/>
    <w:p w:rsidR="00B22C66" w:rsidRDefault="00B22C66" w:rsidP="00B22C66">
      <w:pPr>
        <w:ind w:firstLine="709"/>
        <w:jc w:val="both"/>
      </w:pPr>
    </w:p>
    <w:p w:rsidR="00B22C66" w:rsidRDefault="00B22C66" w:rsidP="00B22C66">
      <w:pPr>
        <w:ind w:firstLine="709"/>
        <w:jc w:val="both"/>
      </w:pPr>
      <w:r>
        <w:t xml:space="preserve">C 1 января 2024 года планируется введение для физических лиц единого имущественного платежа. Предъявленные физическими лицами имущественные налоги (земельный налог, налог на недвижимость и транспортный налог) при их уплате после 01 января 2024 года подлежат уплате единым платежом на счет республиканского бюджета по месту постановки на учет физического лица – плательщика имущественных налогов, код платежа в бюджет – 03101 (единый имущественный платеж). Для плательщиков г. Любани и Любанского района уплата в республиканский бюджет осуществляется по следующим реквизитам: Код ИМНС: 612, Наименование налогового органа, осуществляющего </w:t>
      </w:r>
      <w:proofErr w:type="gramStart"/>
      <w:r>
        <w:t>контроль за</w:t>
      </w:r>
      <w:proofErr w:type="gramEnd"/>
      <w:r>
        <w:t xml:space="preserve"> уплатой платежей: Управление по работе с плательщиками по </w:t>
      </w:r>
      <w:proofErr w:type="spellStart"/>
      <w:r>
        <w:t>Любанскому</w:t>
      </w:r>
      <w:proofErr w:type="spellEnd"/>
      <w:r>
        <w:t xml:space="preserve"> району инспекции МНС по </w:t>
      </w:r>
      <w:proofErr w:type="spellStart"/>
      <w:r>
        <w:t>Солигорскому</w:t>
      </w:r>
      <w:proofErr w:type="spellEnd"/>
      <w:r>
        <w:t xml:space="preserve"> району, УНП бенефициара: 601612003, Наименование бенефициара: Главное управление Министерства финансов Республики Беларусь по Минской области, Наименование банка: ОАО «АСБ </w:t>
      </w:r>
      <w:proofErr w:type="spellStart"/>
      <w:r>
        <w:t>Беларусбанк</w:t>
      </w:r>
      <w:proofErr w:type="spellEnd"/>
      <w:r>
        <w:t xml:space="preserve">» г. Минск, БИК банка: АКВВВY2X, Номер счета: BY38AKBB36029160100090000000. Гражданам, до настоящего времени не уплатившим имущественные налоги, настоятельно рекомендуем сделать это в самое ближайшее время во избежание начисления пеней, применение мер административной ответственности и принудительного взыскания задолженности. При этом следует учитывать вышеуказанные изменения реквизитов для их уплаты. При наличии вопросов плательщики вправе обратиться по тел.: 68-5-47, 68-5-43. </w:t>
      </w:r>
    </w:p>
    <w:p w:rsidR="00B22C66" w:rsidRDefault="00B22C66" w:rsidP="00B22C66">
      <w:pPr>
        <w:ind w:firstLine="709"/>
        <w:jc w:val="both"/>
      </w:pPr>
    </w:p>
    <w:p w:rsidR="009B1F55" w:rsidRPr="00B22C66" w:rsidRDefault="00B22C66" w:rsidP="00B22C66">
      <w:pPr>
        <w:ind w:right="4819"/>
      </w:pPr>
      <w:r>
        <w:t xml:space="preserve">Инспекция Министерства по налогам и сборам Республики </w:t>
      </w:r>
      <w:r>
        <w:t xml:space="preserve">Беларусь по </w:t>
      </w:r>
      <w:proofErr w:type="spellStart"/>
      <w:r>
        <w:t>Солигорскому</w:t>
      </w:r>
      <w:proofErr w:type="spellEnd"/>
      <w:r>
        <w:t xml:space="preserve"> району</w:t>
      </w:r>
    </w:p>
    <w:sectPr w:rsidR="009B1F55" w:rsidRPr="00B22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C66"/>
    <w:rsid w:val="00353FC3"/>
    <w:rsid w:val="009B1F55"/>
    <w:rsid w:val="00B2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FC3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3FC3"/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53FC3"/>
    <w:pPr>
      <w:ind w:left="720"/>
      <w:contextualSpacing/>
    </w:pPr>
    <w:rPr>
      <w:rFonts w:eastAsia="Times New Roman"/>
    </w:rPr>
  </w:style>
  <w:style w:type="character" w:styleId="a5">
    <w:name w:val="Hyperlink"/>
    <w:basedOn w:val="a0"/>
    <w:uiPriority w:val="99"/>
    <w:semiHidden/>
    <w:unhideWhenUsed/>
    <w:rsid w:val="00B22C6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FC3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3FC3"/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53FC3"/>
    <w:pPr>
      <w:ind w:left="720"/>
      <w:contextualSpacing/>
    </w:pPr>
    <w:rPr>
      <w:rFonts w:eastAsia="Times New Roman"/>
    </w:rPr>
  </w:style>
  <w:style w:type="character" w:styleId="a5">
    <w:name w:val="Hyperlink"/>
    <w:basedOn w:val="a0"/>
    <w:uiPriority w:val="99"/>
    <w:semiHidden/>
    <w:unhideWhenUsed/>
    <w:rsid w:val="00B22C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2023-12-29T07:45:00Z</dcterms:created>
  <dcterms:modified xsi:type="dcterms:W3CDTF">2023-12-29T07:46:00Z</dcterms:modified>
</cp:coreProperties>
</file>