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F17" w:rsidRPr="00512172" w:rsidRDefault="00366F17" w:rsidP="00366F17">
      <w:pPr>
        <w:shd w:val="clear" w:color="auto" w:fill="FFFFFF"/>
        <w:jc w:val="both"/>
        <w:rPr>
          <w:b/>
          <w:bCs/>
          <w:color w:val="444646"/>
          <w:sz w:val="28"/>
          <w:szCs w:val="28"/>
        </w:rPr>
      </w:pPr>
      <w:r w:rsidRPr="00512172">
        <w:rPr>
          <w:b/>
          <w:bCs/>
          <w:color w:val="444646"/>
          <w:sz w:val="28"/>
          <w:szCs w:val="28"/>
        </w:rPr>
        <w:t>Профессиональное пенсионное страхование в вопросах и ответах</w:t>
      </w:r>
    </w:p>
    <w:p w:rsidR="00366F17" w:rsidRPr="00512172" w:rsidRDefault="00366F17" w:rsidP="00366F17">
      <w:pPr>
        <w:shd w:val="clear" w:color="auto" w:fill="FFFFFF"/>
        <w:jc w:val="both"/>
        <w:rPr>
          <w:b/>
          <w:bCs/>
          <w:color w:val="444646"/>
          <w:sz w:val="28"/>
          <w:szCs w:val="28"/>
        </w:rPr>
      </w:pPr>
    </w:p>
    <w:p w:rsidR="00366F17" w:rsidRPr="00512172" w:rsidRDefault="00366F17" w:rsidP="00366F17">
      <w:pPr>
        <w:shd w:val="clear" w:color="auto" w:fill="FFFFFF"/>
        <w:jc w:val="both"/>
        <w:rPr>
          <w:b/>
          <w:bCs/>
          <w:color w:val="444646"/>
          <w:sz w:val="28"/>
          <w:szCs w:val="28"/>
        </w:rPr>
      </w:pPr>
      <w:r w:rsidRPr="00512172">
        <w:rPr>
          <w:b/>
          <w:bCs/>
          <w:color w:val="444646"/>
          <w:sz w:val="28"/>
          <w:szCs w:val="28"/>
        </w:rPr>
        <w:t>Вопрос.</w:t>
      </w:r>
    </w:p>
    <w:p w:rsidR="00366F17" w:rsidRPr="00512172" w:rsidRDefault="00366F17" w:rsidP="00366F17">
      <w:pPr>
        <w:shd w:val="clear" w:color="auto" w:fill="FFFFFF"/>
        <w:jc w:val="both"/>
        <w:rPr>
          <w:color w:val="444646"/>
          <w:sz w:val="28"/>
          <w:szCs w:val="28"/>
        </w:rPr>
      </w:pPr>
      <w:r w:rsidRPr="00512172">
        <w:rPr>
          <w:b/>
          <w:bCs/>
          <w:color w:val="444646"/>
          <w:sz w:val="28"/>
          <w:szCs w:val="28"/>
        </w:rPr>
        <w:br/>
        <w:t xml:space="preserve">Засчитывается ли в профессиональный стаж </w:t>
      </w:r>
      <w:r w:rsidR="00DC6FEB" w:rsidRPr="00512172">
        <w:rPr>
          <w:b/>
          <w:bCs/>
          <w:color w:val="444646"/>
          <w:sz w:val="28"/>
          <w:szCs w:val="28"/>
        </w:rPr>
        <w:t>педагогического работника (учитель)</w:t>
      </w:r>
      <w:r w:rsidRPr="00512172">
        <w:rPr>
          <w:b/>
          <w:bCs/>
          <w:color w:val="444646"/>
          <w:sz w:val="28"/>
          <w:szCs w:val="28"/>
        </w:rPr>
        <w:t xml:space="preserve"> период работы в каникулярное время, если этому периоду предшествовали </w:t>
      </w:r>
      <w:r w:rsidR="00DC6FEB" w:rsidRPr="00512172">
        <w:rPr>
          <w:b/>
          <w:bCs/>
          <w:color w:val="444646"/>
          <w:sz w:val="28"/>
          <w:szCs w:val="28"/>
        </w:rPr>
        <w:t xml:space="preserve">дни </w:t>
      </w:r>
      <w:r w:rsidRPr="00512172">
        <w:rPr>
          <w:b/>
          <w:bCs/>
          <w:color w:val="444646"/>
          <w:sz w:val="28"/>
          <w:szCs w:val="28"/>
        </w:rPr>
        <w:t>социальн</w:t>
      </w:r>
      <w:r w:rsidR="00DC6FEB" w:rsidRPr="00512172">
        <w:rPr>
          <w:b/>
          <w:bCs/>
          <w:color w:val="444646"/>
          <w:sz w:val="28"/>
          <w:szCs w:val="28"/>
        </w:rPr>
        <w:t xml:space="preserve">ого </w:t>
      </w:r>
      <w:r w:rsidRPr="00512172">
        <w:rPr>
          <w:b/>
          <w:bCs/>
          <w:color w:val="444646"/>
          <w:sz w:val="28"/>
          <w:szCs w:val="28"/>
        </w:rPr>
        <w:t>отпуск</w:t>
      </w:r>
      <w:r w:rsidR="00DC6FEB" w:rsidRPr="00512172">
        <w:rPr>
          <w:b/>
          <w:bCs/>
          <w:color w:val="444646"/>
          <w:sz w:val="28"/>
          <w:szCs w:val="28"/>
        </w:rPr>
        <w:t>а</w:t>
      </w:r>
      <w:r w:rsidRPr="00512172">
        <w:rPr>
          <w:b/>
          <w:bCs/>
          <w:color w:val="444646"/>
          <w:sz w:val="28"/>
          <w:szCs w:val="28"/>
        </w:rPr>
        <w:t xml:space="preserve"> (по семейным обстоятельствам)?</w:t>
      </w:r>
    </w:p>
    <w:p w:rsidR="00366F17" w:rsidRPr="00512172" w:rsidRDefault="00366F17" w:rsidP="00366F17">
      <w:pPr>
        <w:jc w:val="both"/>
        <w:rPr>
          <w:sz w:val="28"/>
          <w:szCs w:val="28"/>
        </w:rPr>
      </w:pPr>
      <w:r w:rsidRPr="00512172">
        <w:rPr>
          <w:color w:val="444646"/>
          <w:sz w:val="28"/>
          <w:szCs w:val="28"/>
        </w:rPr>
        <w:br/>
      </w:r>
      <w:r w:rsidRPr="00512172">
        <w:rPr>
          <w:b/>
          <w:bCs/>
          <w:color w:val="444646"/>
          <w:sz w:val="28"/>
          <w:szCs w:val="28"/>
          <w:shd w:val="clear" w:color="auto" w:fill="FFFFFF"/>
        </w:rPr>
        <w:t>Ответ</w:t>
      </w:r>
      <w:r w:rsidR="00DC6FEB" w:rsidRPr="00512172">
        <w:rPr>
          <w:b/>
          <w:bCs/>
          <w:color w:val="444646"/>
          <w:sz w:val="28"/>
          <w:szCs w:val="28"/>
          <w:shd w:val="clear" w:color="auto" w:fill="FFFFFF"/>
        </w:rPr>
        <w:t>.</w:t>
      </w:r>
      <w:r w:rsidRPr="00512172">
        <w:rPr>
          <w:color w:val="444646"/>
          <w:sz w:val="28"/>
          <w:szCs w:val="28"/>
        </w:rPr>
        <w:br/>
      </w:r>
    </w:p>
    <w:p w:rsidR="00DC6FEB" w:rsidRPr="00512172" w:rsidRDefault="00DC6FEB" w:rsidP="00366F17">
      <w:pPr>
        <w:pStyle w:val="a3"/>
        <w:shd w:val="clear" w:color="auto" w:fill="FFFFFF"/>
        <w:spacing w:before="0" w:beforeAutospacing="0" w:after="225" w:afterAutospacing="0"/>
        <w:jc w:val="both"/>
        <w:rPr>
          <w:color w:val="444646"/>
          <w:sz w:val="28"/>
          <w:szCs w:val="28"/>
        </w:rPr>
      </w:pPr>
      <w:proofErr w:type="gramStart"/>
      <w:r w:rsidRPr="00512172">
        <w:rPr>
          <w:color w:val="444646"/>
          <w:sz w:val="28"/>
          <w:szCs w:val="28"/>
        </w:rPr>
        <w:t xml:space="preserve">Согласно </w:t>
      </w:r>
      <w:proofErr w:type="spellStart"/>
      <w:r w:rsidR="00366F17" w:rsidRPr="00512172">
        <w:rPr>
          <w:color w:val="444646"/>
          <w:sz w:val="28"/>
          <w:szCs w:val="28"/>
        </w:rPr>
        <w:t>п</w:t>
      </w:r>
      <w:r w:rsidRPr="00512172">
        <w:rPr>
          <w:color w:val="444646"/>
          <w:sz w:val="28"/>
          <w:szCs w:val="28"/>
        </w:rPr>
        <w:t>.</w:t>
      </w:r>
      <w:r w:rsidR="00706949">
        <w:rPr>
          <w:color w:val="444646"/>
          <w:sz w:val="28"/>
          <w:szCs w:val="28"/>
        </w:rPr>
        <w:t>п</w:t>
      </w:r>
      <w:proofErr w:type="spellEnd"/>
      <w:r w:rsidR="00706949">
        <w:rPr>
          <w:color w:val="444646"/>
          <w:sz w:val="28"/>
          <w:szCs w:val="28"/>
        </w:rPr>
        <w:t>.</w:t>
      </w:r>
      <w:r w:rsidR="00366F17" w:rsidRPr="00512172">
        <w:rPr>
          <w:color w:val="444646"/>
          <w:sz w:val="28"/>
          <w:szCs w:val="28"/>
        </w:rPr>
        <w:t xml:space="preserve"> 24</w:t>
      </w:r>
      <w:r w:rsidR="00706949">
        <w:rPr>
          <w:color w:val="444646"/>
          <w:sz w:val="28"/>
          <w:szCs w:val="28"/>
        </w:rPr>
        <w:t>, 26</w:t>
      </w:r>
      <w:r w:rsidR="00366F17" w:rsidRPr="00512172">
        <w:rPr>
          <w:color w:val="444646"/>
          <w:sz w:val="28"/>
          <w:szCs w:val="28"/>
        </w:rPr>
        <w:t xml:space="preserve"> гл</w:t>
      </w:r>
      <w:r w:rsidRPr="00512172">
        <w:rPr>
          <w:color w:val="444646"/>
          <w:sz w:val="28"/>
          <w:szCs w:val="28"/>
        </w:rPr>
        <w:t>.</w:t>
      </w:r>
      <w:r w:rsidR="00366F17" w:rsidRPr="00512172">
        <w:rPr>
          <w:color w:val="444646"/>
          <w:sz w:val="28"/>
          <w:szCs w:val="28"/>
        </w:rPr>
        <w:t xml:space="preserve"> 9 Положения о критериях оценки условий труда для отдельных категорий работников и (или) особенностей (видов) выполняемых работ для целей профессионального пенсионного страхования и порядке их применения, утвержденного постановлением Совета Министров Республики Беларусь от 9 октяб</w:t>
      </w:r>
      <w:bookmarkStart w:id="0" w:name="_GoBack"/>
      <w:bookmarkEnd w:id="0"/>
      <w:r w:rsidR="00366F17" w:rsidRPr="00512172">
        <w:rPr>
          <w:color w:val="444646"/>
          <w:sz w:val="28"/>
          <w:szCs w:val="28"/>
        </w:rPr>
        <w:t xml:space="preserve">ря 2008 г. </w:t>
      </w:r>
      <w:r w:rsidRPr="00512172">
        <w:rPr>
          <w:color w:val="444646"/>
          <w:sz w:val="28"/>
          <w:szCs w:val="28"/>
          <w:lang w:val="en-US"/>
        </w:rPr>
        <w:t>N</w:t>
      </w:r>
      <w:r w:rsidR="00366F17" w:rsidRPr="00512172">
        <w:rPr>
          <w:color w:val="444646"/>
          <w:sz w:val="28"/>
          <w:szCs w:val="28"/>
        </w:rPr>
        <w:t xml:space="preserve"> 1490 (Положение)</w:t>
      </w:r>
      <w:r w:rsidR="00512172" w:rsidRPr="00512172">
        <w:rPr>
          <w:color w:val="444646"/>
          <w:sz w:val="28"/>
          <w:szCs w:val="28"/>
        </w:rPr>
        <w:t>,</w:t>
      </w:r>
      <w:r w:rsidR="00366F17" w:rsidRPr="00512172">
        <w:rPr>
          <w:color w:val="444646"/>
          <w:sz w:val="28"/>
          <w:szCs w:val="28"/>
        </w:rPr>
        <w:t xml:space="preserve"> </w:t>
      </w:r>
      <w:r w:rsidR="00512172" w:rsidRPr="00512172">
        <w:rPr>
          <w:color w:val="444646"/>
          <w:sz w:val="28"/>
          <w:szCs w:val="28"/>
        </w:rPr>
        <w:t>к</w:t>
      </w:r>
      <w:r w:rsidRPr="00512172">
        <w:rPr>
          <w:color w:val="444646"/>
          <w:sz w:val="28"/>
          <w:szCs w:val="28"/>
        </w:rPr>
        <w:t>аникулярный период подлежит зачету в профессиональный стаж отдельных категорий педагогических работников при выполнении критериев</w:t>
      </w:r>
      <w:proofErr w:type="gramEnd"/>
      <w:r w:rsidRPr="00512172">
        <w:rPr>
          <w:color w:val="444646"/>
          <w:sz w:val="28"/>
          <w:szCs w:val="28"/>
        </w:rPr>
        <w:t xml:space="preserve"> </w:t>
      </w:r>
      <w:proofErr w:type="gramStart"/>
      <w:r w:rsidRPr="00512172">
        <w:rPr>
          <w:color w:val="444646"/>
          <w:sz w:val="28"/>
          <w:szCs w:val="28"/>
        </w:rPr>
        <w:t>оценки</w:t>
      </w:r>
      <w:proofErr w:type="gramEnd"/>
      <w:r w:rsidRPr="00512172">
        <w:rPr>
          <w:color w:val="444646"/>
          <w:sz w:val="28"/>
          <w:szCs w:val="28"/>
        </w:rPr>
        <w:t xml:space="preserve"> </w:t>
      </w:r>
      <w:proofErr w:type="gramStart"/>
      <w:r w:rsidRPr="00512172">
        <w:rPr>
          <w:color w:val="444646"/>
          <w:sz w:val="28"/>
          <w:szCs w:val="28"/>
        </w:rPr>
        <w:t>условий</w:t>
      </w:r>
      <w:proofErr w:type="gramEnd"/>
      <w:r w:rsidRPr="00512172">
        <w:rPr>
          <w:color w:val="444646"/>
          <w:sz w:val="28"/>
          <w:szCs w:val="28"/>
        </w:rPr>
        <w:t xml:space="preserve"> </w:t>
      </w:r>
      <w:proofErr w:type="gramStart"/>
      <w:r w:rsidRPr="00512172">
        <w:rPr>
          <w:color w:val="444646"/>
          <w:sz w:val="28"/>
          <w:szCs w:val="28"/>
        </w:rPr>
        <w:t xml:space="preserve">труда, установленных для </w:t>
      </w:r>
      <w:r w:rsidR="00512172" w:rsidRPr="00512172">
        <w:rPr>
          <w:color w:val="444646"/>
          <w:sz w:val="28"/>
          <w:szCs w:val="28"/>
        </w:rPr>
        <w:t>таких работников.</w:t>
      </w:r>
      <w:proofErr w:type="gramEnd"/>
    </w:p>
    <w:p w:rsidR="00366F17" w:rsidRPr="00512172" w:rsidRDefault="00512172" w:rsidP="00366F17">
      <w:pPr>
        <w:pStyle w:val="a3"/>
        <w:shd w:val="clear" w:color="auto" w:fill="FFFFFF"/>
        <w:spacing w:before="0" w:beforeAutospacing="0" w:after="225" w:afterAutospacing="0"/>
        <w:jc w:val="both"/>
        <w:rPr>
          <w:color w:val="444646"/>
          <w:sz w:val="28"/>
          <w:szCs w:val="28"/>
        </w:rPr>
      </w:pPr>
      <w:r w:rsidRPr="00512172">
        <w:rPr>
          <w:color w:val="444646"/>
          <w:sz w:val="28"/>
          <w:szCs w:val="28"/>
        </w:rPr>
        <w:t>Следовательно</w:t>
      </w:r>
      <w:r w:rsidR="00366F17" w:rsidRPr="00512172">
        <w:rPr>
          <w:color w:val="444646"/>
          <w:sz w:val="28"/>
          <w:szCs w:val="28"/>
        </w:rPr>
        <w:t xml:space="preserve">, если в каникулярный период учителями не соблюдаются одновременно </w:t>
      </w:r>
      <w:r w:rsidR="00706949">
        <w:rPr>
          <w:color w:val="444646"/>
          <w:sz w:val="28"/>
          <w:szCs w:val="28"/>
        </w:rPr>
        <w:t>4</w:t>
      </w:r>
      <w:r w:rsidR="00366F17" w:rsidRPr="00512172">
        <w:rPr>
          <w:color w:val="444646"/>
          <w:sz w:val="28"/>
          <w:szCs w:val="28"/>
        </w:rPr>
        <w:t xml:space="preserve"> условия: </w:t>
      </w:r>
      <w:r w:rsidRPr="00512172">
        <w:rPr>
          <w:color w:val="444646"/>
          <w:sz w:val="28"/>
          <w:szCs w:val="28"/>
        </w:rPr>
        <w:t>(</w:t>
      </w:r>
      <w:r w:rsidR="00366F17" w:rsidRPr="00512172">
        <w:rPr>
          <w:color w:val="444646"/>
          <w:sz w:val="28"/>
          <w:szCs w:val="28"/>
        </w:rPr>
        <w:t xml:space="preserve">1) занятость преподавательской работой в объеме не менее нормы часов в неделю (год); </w:t>
      </w:r>
      <w:r w:rsidRPr="00512172">
        <w:rPr>
          <w:color w:val="444646"/>
          <w:sz w:val="28"/>
          <w:szCs w:val="28"/>
        </w:rPr>
        <w:t>(</w:t>
      </w:r>
      <w:r w:rsidR="00366F17" w:rsidRPr="00512172">
        <w:rPr>
          <w:color w:val="444646"/>
          <w:sz w:val="28"/>
          <w:szCs w:val="28"/>
        </w:rPr>
        <w:t xml:space="preserve">2) занятость организационно-воспитательной работой; </w:t>
      </w:r>
      <w:r w:rsidRPr="00512172">
        <w:rPr>
          <w:color w:val="444646"/>
          <w:sz w:val="28"/>
          <w:szCs w:val="28"/>
        </w:rPr>
        <w:t>(</w:t>
      </w:r>
      <w:r w:rsidR="00366F17" w:rsidRPr="00512172">
        <w:rPr>
          <w:color w:val="444646"/>
          <w:sz w:val="28"/>
          <w:szCs w:val="28"/>
        </w:rPr>
        <w:t xml:space="preserve">3) осуществление дополнительного </w:t>
      </w:r>
      <w:proofErr w:type="gramStart"/>
      <w:r w:rsidR="00366F17" w:rsidRPr="00512172">
        <w:rPr>
          <w:color w:val="444646"/>
          <w:sz w:val="28"/>
          <w:szCs w:val="28"/>
        </w:rPr>
        <w:t>контроля за</w:t>
      </w:r>
      <w:proofErr w:type="gramEnd"/>
      <w:r w:rsidR="00366F17" w:rsidRPr="00512172">
        <w:rPr>
          <w:color w:val="444646"/>
          <w:sz w:val="28"/>
          <w:szCs w:val="28"/>
        </w:rPr>
        <w:t xml:space="preserve"> учебной деятельностью учащихся, </w:t>
      </w:r>
      <w:r w:rsidR="00706949">
        <w:rPr>
          <w:color w:val="444646"/>
          <w:sz w:val="28"/>
          <w:szCs w:val="28"/>
        </w:rPr>
        <w:t>(4) н</w:t>
      </w:r>
      <w:r w:rsidR="00706949" w:rsidRPr="00706949">
        <w:rPr>
          <w:color w:val="444646"/>
          <w:sz w:val="28"/>
          <w:szCs w:val="28"/>
        </w:rPr>
        <w:t>аполняемость в группах (классах) определяется по списочному составу обучающихся</w:t>
      </w:r>
      <w:r w:rsidR="00706949">
        <w:rPr>
          <w:color w:val="444646"/>
          <w:sz w:val="28"/>
          <w:szCs w:val="28"/>
        </w:rPr>
        <w:t xml:space="preserve"> </w:t>
      </w:r>
      <w:r w:rsidR="00706949" w:rsidRPr="00706949">
        <w:rPr>
          <w:i/>
          <w:color w:val="444646"/>
          <w:sz w:val="28"/>
          <w:szCs w:val="28"/>
        </w:rPr>
        <w:t>(для учреждений, расположенных в сельских населенных пунктах, условие предельной нормы наполняемости группы не применяется)</w:t>
      </w:r>
      <w:r w:rsidR="00706949">
        <w:rPr>
          <w:color w:val="444646"/>
          <w:sz w:val="28"/>
          <w:szCs w:val="28"/>
        </w:rPr>
        <w:t xml:space="preserve">, </w:t>
      </w:r>
      <w:r>
        <w:rPr>
          <w:color w:val="444646"/>
          <w:sz w:val="28"/>
          <w:szCs w:val="28"/>
        </w:rPr>
        <w:t>соответственно</w:t>
      </w:r>
      <w:r w:rsidR="00366F17" w:rsidRPr="00512172">
        <w:rPr>
          <w:color w:val="444646"/>
          <w:sz w:val="28"/>
          <w:szCs w:val="28"/>
        </w:rPr>
        <w:t xml:space="preserve"> профессиональное пенсионное страхование на них не распространяется и указанный период в профессиональный стаж не засчитывается.</w:t>
      </w:r>
    </w:p>
    <w:p w:rsidR="00770D14" w:rsidRDefault="00706949"/>
    <w:sectPr w:rsidR="007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3F"/>
    <w:rsid w:val="00050338"/>
    <w:rsid w:val="00366F17"/>
    <w:rsid w:val="00512172"/>
    <w:rsid w:val="0056293F"/>
    <w:rsid w:val="005C77FB"/>
    <w:rsid w:val="00642863"/>
    <w:rsid w:val="00706949"/>
    <w:rsid w:val="0070777F"/>
    <w:rsid w:val="00A50F32"/>
    <w:rsid w:val="00D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F1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F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F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Муженко Вероника Григорьевна</dc:creator>
  <cp:keywords/>
  <dc:description/>
  <cp:lastModifiedBy>Муженко Вероника Григорьевна</cp:lastModifiedBy>
  <cp:revision>4</cp:revision>
  <dcterms:created xsi:type="dcterms:W3CDTF">2024-10-25T06:56:00Z</dcterms:created>
  <dcterms:modified xsi:type="dcterms:W3CDTF">2024-10-25T13:25:00Z</dcterms:modified>
</cp:coreProperties>
</file>