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A" w:rsidRDefault="00901D3A" w:rsidP="00D42203">
      <w:p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1516" w:rsidRDefault="009604ED" w:rsidP="004C1516">
      <w:pPr>
        <w:tabs>
          <w:tab w:val="left" w:pos="567"/>
          <w:tab w:val="left" w:pos="1985"/>
          <w:tab w:val="left" w:pos="226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95F95">
        <w:rPr>
          <w:rFonts w:ascii="Times New Roman" w:eastAsia="Calibri" w:hAnsi="Times New Roman" w:cs="Times New Roman"/>
          <w:sz w:val="30"/>
          <w:szCs w:val="30"/>
        </w:rPr>
        <w:t>«</w:t>
      </w:r>
      <w:r w:rsidR="00395F95" w:rsidRPr="000E448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Вниманию </w:t>
      </w:r>
      <w:r w:rsidR="004C1516" w:rsidRPr="000E448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автомобильных перевозчиков,</w:t>
      </w:r>
      <w:r w:rsidR="004C15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применявших </w:t>
      </w:r>
    </w:p>
    <w:p w:rsidR="004C1516" w:rsidRDefault="004C1516" w:rsidP="004C1516">
      <w:pPr>
        <w:tabs>
          <w:tab w:val="left" w:pos="567"/>
          <w:tab w:val="left" w:pos="1985"/>
          <w:tab w:val="left" w:pos="226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16.04.2022 г. ставку НДС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4C15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размере ноль процентов</w:t>
      </w:r>
    </w:p>
    <w:p w:rsidR="00395F95" w:rsidRDefault="004C1516" w:rsidP="00395F95">
      <w:pPr>
        <w:tabs>
          <w:tab w:val="left" w:pos="567"/>
          <w:tab w:val="left" w:pos="1985"/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30"/>
          <w:szCs w:val="30"/>
        </w:rPr>
      </w:pPr>
      <w:r>
        <w:rPr>
          <w:rFonts w:ascii="Times New Roman" w:hAnsi="Times New Roman" w:cs="Times New Roman"/>
          <w:color w:val="1A1A1A"/>
          <w:sz w:val="30"/>
          <w:szCs w:val="30"/>
        </w:rPr>
        <w:tab/>
      </w:r>
      <w:r w:rsidR="00395F95" w:rsidRPr="00395F95">
        <w:rPr>
          <w:rFonts w:ascii="Times New Roman" w:hAnsi="Times New Roman" w:cs="Times New Roman"/>
          <w:color w:val="1A1A1A"/>
          <w:sz w:val="30"/>
          <w:szCs w:val="30"/>
        </w:rPr>
        <w:t xml:space="preserve">Инспекция Министерства по налогам и сборам по </w:t>
      </w:r>
      <w:proofErr w:type="spellStart"/>
      <w:r w:rsidR="00395F95">
        <w:rPr>
          <w:rFonts w:ascii="Times New Roman" w:hAnsi="Times New Roman" w:cs="Times New Roman"/>
          <w:color w:val="1A1A1A"/>
          <w:sz w:val="30"/>
          <w:szCs w:val="30"/>
        </w:rPr>
        <w:t>Солигорскому</w:t>
      </w:r>
      <w:proofErr w:type="spellEnd"/>
      <w:r w:rsidR="00395F95">
        <w:rPr>
          <w:rFonts w:ascii="Times New Roman" w:hAnsi="Times New Roman" w:cs="Times New Roman"/>
          <w:color w:val="1A1A1A"/>
          <w:sz w:val="30"/>
          <w:szCs w:val="30"/>
        </w:rPr>
        <w:t xml:space="preserve"> району </w:t>
      </w:r>
      <w:r w:rsidR="00395F95" w:rsidRPr="00395F95">
        <w:rPr>
          <w:rFonts w:ascii="Times New Roman" w:hAnsi="Times New Roman" w:cs="Times New Roman"/>
          <w:color w:val="1A1A1A"/>
          <w:sz w:val="30"/>
          <w:szCs w:val="30"/>
        </w:rPr>
        <w:t>напоминает автомобильным перевозчикам – плательщикам налога на добавленную стоимость (далее – НДС), необоснованно применившим в период с 16.04.2022 по 31.12.2024 (включительно) ставку НДС в размере ноль (0) процентов в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16.04.2022 по 31.12.2024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01.01.2025, о необходимости:</w:t>
      </w:r>
    </w:p>
    <w:p w:rsidR="00395F95" w:rsidRDefault="00395F95" w:rsidP="00395F95">
      <w:pPr>
        <w:tabs>
          <w:tab w:val="left" w:pos="567"/>
          <w:tab w:val="left" w:pos="1985"/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30"/>
          <w:szCs w:val="30"/>
        </w:rPr>
      </w:pPr>
      <w:r>
        <w:rPr>
          <w:rFonts w:ascii="Times New Roman" w:hAnsi="Times New Roman" w:cs="Times New Roman"/>
          <w:color w:val="1A1A1A"/>
          <w:sz w:val="30"/>
          <w:szCs w:val="30"/>
        </w:rPr>
        <w:tab/>
        <w:t xml:space="preserve">- </w:t>
      </w:r>
      <w:r w:rsidRPr="00395F95">
        <w:rPr>
          <w:rFonts w:ascii="Times New Roman" w:hAnsi="Times New Roman" w:cs="Times New Roman"/>
          <w:color w:val="1A1A1A"/>
          <w:sz w:val="30"/>
          <w:szCs w:val="30"/>
        </w:rPr>
        <w:t>представления не поздне</w:t>
      </w:r>
      <w:bookmarkStart w:id="0" w:name="_GoBack"/>
      <w:bookmarkEnd w:id="0"/>
      <w:r w:rsidRPr="00395F95">
        <w:rPr>
          <w:rFonts w:ascii="Times New Roman" w:hAnsi="Times New Roman" w:cs="Times New Roman"/>
          <w:color w:val="1A1A1A"/>
          <w:sz w:val="30"/>
          <w:szCs w:val="30"/>
        </w:rPr>
        <w:t>е 1 октября 2025 года в налоговые органы налоговых деклараций (расчетов) по налогам, сборам с внесенными изменениями и (или) дополнениями;</w:t>
      </w:r>
    </w:p>
    <w:p w:rsidR="00395F95" w:rsidRPr="00395F95" w:rsidRDefault="00395F95" w:rsidP="00395F95">
      <w:pPr>
        <w:tabs>
          <w:tab w:val="left" w:pos="567"/>
          <w:tab w:val="left" w:pos="1985"/>
          <w:tab w:val="left" w:pos="226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1A1A1A"/>
          <w:sz w:val="30"/>
          <w:szCs w:val="30"/>
        </w:rPr>
        <w:tab/>
        <w:t xml:space="preserve">- </w:t>
      </w:r>
      <w:r w:rsidRPr="00395F95">
        <w:rPr>
          <w:rFonts w:ascii="Times New Roman" w:hAnsi="Times New Roman" w:cs="Times New Roman"/>
          <w:color w:val="1A1A1A"/>
          <w:sz w:val="30"/>
          <w:szCs w:val="30"/>
        </w:rPr>
        <w:t>уплаты не позднее 20 октября 2025 года соответствующих налогов, сборов и иных платежей</w:t>
      </w:r>
      <w:r>
        <w:rPr>
          <w:rFonts w:ascii="Times New Roman" w:hAnsi="Times New Roman" w:cs="Times New Roman"/>
          <w:color w:val="1A1A1A"/>
          <w:sz w:val="30"/>
          <w:szCs w:val="30"/>
        </w:rPr>
        <w:t>»</w:t>
      </w:r>
      <w:r w:rsidRPr="00395F95">
        <w:rPr>
          <w:rFonts w:ascii="Times New Roman" w:hAnsi="Times New Roman" w:cs="Times New Roman"/>
          <w:color w:val="1A1A1A"/>
          <w:sz w:val="30"/>
          <w:szCs w:val="30"/>
        </w:rPr>
        <w:t>.</w:t>
      </w:r>
    </w:p>
    <w:p w:rsidR="00395F95" w:rsidRPr="00C15C94" w:rsidRDefault="00395F95" w:rsidP="00395F95">
      <w:pPr>
        <w:tabs>
          <w:tab w:val="left" w:pos="567"/>
          <w:tab w:val="left" w:pos="1985"/>
          <w:tab w:val="left" w:pos="2268"/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1D69" w:rsidRPr="00EA427B" w:rsidRDefault="000E1D69" w:rsidP="000E1D6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1D69" w:rsidRPr="00EA427B" w:rsidSect="00DA43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BE8"/>
    <w:multiLevelType w:val="hybridMultilevel"/>
    <w:tmpl w:val="A82E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C7A"/>
    <w:multiLevelType w:val="multilevel"/>
    <w:tmpl w:val="53E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800AC"/>
    <w:multiLevelType w:val="hybridMultilevel"/>
    <w:tmpl w:val="CD1C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070F"/>
    <w:multiLevelType w:val="multilevel"/>
    <w:tmpl w:val="D04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C3AD0"/>
    <w:multiLevelType w:val="hybridMultilevel"/>
    <w:tmpl w:val="DC42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7DC6"/>
    <w:multiLevelType w:val="hybridMultilevel"/>
    <w:tmpl w:val="B276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63B5"/>
    <w:multiLevelType w:val="multilevel"/>
    <w:tmpl w:val="C55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101E1"/>
    <w:multiLevelType w:val="hybridMultilevel"/>
    <w:tmpl w:val="82F0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67694"/>
    <w:multiLevelType w:val="multilevel"/>
    <w:tmpl w:val="BB7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D6907"/>
    <w:multiLevelType w:val="multilevel"/>
    <w:tmpl w:val="00C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02E9F"/>
    <w:multiLevelType w:val="multilevel"/>
    <w:tmpl w:val="B10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E18A8"/>
    <w:multiLevelType w:val="multilevel"/>
    <w:tmpl w:val="2CF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50FD4"/>
    <w:multiLevelType w:val="multilevel"/>
    <w:tmpl w:val="C64C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108C6"/>
    <w:rsid w:val="00025616"/>
    <w:rsid w:val="00025700"/>
    <w:rsid w:val="0004261B"/>
    <w:rsid w:val="000615D9"/>
    <w:rsid w:val="000657CE"/>
    <w:rsid w:val="00073625"/>
    <w:rsid w:val="00081D1A"/>
    <w:rsid w:val="000B7656"/>
    <w:rsid w:val="000C1682"/>
    <w:rsid w:val="000E1D69"/>
    <w:rsid w:val="000E4489"/>
    <w:rsid w:val="000F4102"/>
    <w:rsid w:val="001515DF"/>
    <w:rsid w:val="001A0D5A"/>
    <w:rsid w:val="001A662C"/>
    <w:rsid w:val="001C2BF5"/>
    <w:rsid w:val="001D6452"/>
    <w:rsid w:val="001E0210"/>
    <w:rsid w:val="002229A5"/>
    <w:rsid w:val="00231B9F"/>
    <w:rsid w:val="00236663"/>
    <w:rsid w:val="00247FCD"/>
    <w:rsid w:val="002A43D7"/>
    <w:rsid w:val="002F3717"/>
    <w:rsid w:val="00302DFA"/>
    <w:rsid w:val="00346DD1"/>
    <w:rsid w:val="00395F95"/>
    <w:rsid w:val="003A3A88"/>
    <w:rsid w:val="00427E15"/>
    <w:rsid w:val="00434FB9"/>
    <w:rsid w:val="004A12BE"/>
    <w:rsid w:val="004A5A28"/>
    <w:rsid w:val="004C1516"/>
    <w:rsid w:val="004C5DE4"/>
    <w:rsid w:val="004D76B6"/>
    <w:rsid w:val="004E74F4"/>
    <w:rsid w:val="004E7763"/>
    <w:rsid w:val="004F11C9"/>
    <w:rsid w:val="00553FD7"/>
    <w:rsid w:val="00572DB5"/>
    <w:rsid w:val="00587649"/>
    <w:rsid w:val="005A4C0E"/>
    <w:rsid w:val="005F33D1"/>
    <w:rsid w:val="005F3596"/>
    <w:rsid w:val="006120D8"/>
    <w:rsid w:val="00615FD8"/>
    <w:rsid w:val="00665F53"/>
    <w:rsid w:val="006709DE"/>
    <w:rsid w:val="006C5685"/>
    <w:rsid w:val="007136AA"/>
    <w:rsid w:val="00741CF1"/>
    <w:rsid w:val="00745AD0"/>
    <w:rsid w:val="00750AE1"/>
    <w:rsid w:val="0076386B"/>
    <w:rsid w:val="007641AF"/>
    <w:rsid w:val="007A1DF9"/>
    <w:rsid w:val="007A215C"/>
    <w:rsid w:val="007D70BF"/>
    <w:rsid w:val="0080622F"/>
    <w:rsid w:val="008512A8"/>
    <w:rsid w:val="00856565"/>
    <w:rsid w:val="0085790D"/>
    <w:rsid w:val="0086448F"/>
    <w:rsid w:val="00886D4E"/>
    <w:rsid w:val="008A7A6F"/>
    <w:rsid w:val="008C5C99"/>
    <w:rsid w:val="00901D3A"/>
    <w:rsid w:val="00902D63"/>
    <w:rsid w:val="00924EAE"/>
    <w:rsid w:val="00940002"/>
    <w:rsid w:val="009604ED"/>
    <w:rsid w:val="009611E1"/>
    <w:rsid w:val="009A5FE6"/>
    <w:rsid w:val="009A7206"/>
    <w:rsid w:val="009E5B7F"/>
    <w:rsid w:val="00A16FE8"/>
    <w:rsid w:val="00A22596"/>
    <w:rsid w:val="00A6640B"/>
    <w:rsid w:val="00A90DEE"/>
    <w:rsid w:val="00A94884"/>
    <w:rsid w:val="00AA29FD"/>
    <w:rsid w:val="00AA6823"/>
    <w:rsid w:val="00AC0038"/>
    <w:rsid w:val="00AC2642"/>
    <w:rsid w:val="00AF6544"/>
    <w:rsid w:val="00B25A17"/>
    <w:rsid w:val="00B425CE"/>
    <w:rsid w:val="00B517E7"/>
    <w:rsid w:val="00B57C7D"/>
    <w:rsid w:val="00B63294"/>
    <w:rsid w:val="00BC26BF"/>
    <w:rsid w:val="00BE1278"/>
    <w:rsid w:val="00BE13CF"/>
    <w:rsid w:val="00C0301C"/>
    <w:rsid w:val="00C06BF6"/>
    <w:rsid w:val="00C15C94"/>
    <w:rsid w:val="00C46A00"/>
    <w:rsid w:val="00CF685F"/>
    <w:rsid w:val="00D42203"/>
    <w:rsid w:val="00D55B3C"/>
    <w:rsid w:val="00D640B3"/>
    <w:rsid w:val="00D83AD7"/>
    <w:rsid w:val="00D9023F"/>
    <w:rsid w:val="00D90AF2"/>
    <w:rsid w:val="00D9540B"/>
    <w:rsid w:val="00D95818"/>
    <w:rsid w:val="00DA43E1"/>
    <w:rsid w:val="00E122D4"/>
    <w:rsid w:val="00E12419"/>
    <w:rsid w:val="00E259AB"/>
    <w:rsid w:val="00E2722C"/>
    <w:rsid w:val="00E6663E"/>
    <w:rsid w:val="00E67BF7"/>
    <w:rsid w:val="00E978B9"/>
    <w:rsid w:val="00E97B70"/>
    <w:rsid w:val="00EA427B"/>
    <w:rsid w:val="00EA50B0"/>
    <w:rsid w:val="00EF1E68"/>
    <w:rsid w:val="00F5762B"/>
    <w:rsid w:val="00F91123"/>
    <w:rsid w:val="00F91AB8"/>
    <w:rsid w:val="00F91E36"/>
    <w:rsid w:val="00FA48B6"/>
    <w:rsid w:val="00FD0ABC"/>
    <w:rsid w:val="00FE4908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98A2"/>
  <w15:docId w15:val="{324C071B-15F2-41E3-8EBC-9684030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08"/>
    <w:rPr>
      <w:rFonts w:ascii="Tahoma" w:hAnsi="Tahoma" w:cs="Tahoma"/>
      <w:sz w:val="16"/>
      <w:szCs w:val="16"/>
    </w:rPr>
  </w:style>
  <w:style w:type="paragraph" w:styleId="2">
    <w:name w:val="List 2"/>
    <w:basedOn w:val="a"/>
    <w:unhideWhenUsed/>
    <w:rsid w:val="00236663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E122D4"/>
    <w:pPr>
      <w:spacing w:after="0" w:line="240" w:lineRule="auto"/>
      <w:ind w:left="4956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122D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8">
    <w:name w:val="Hyperlink"/>
    <w:basedOn w:val="a0"/>
    <w:uiPriority w:val="99"/>
    <w:unhideWhenUsed/>
    <w:rsid w:val="00FD0ABC"/>
    <w:rPr>
      <w:color w:val="0000FF" w:themeColor="hyperlink"/>
      <w:u w:val="single"/>
    </w:rPr>
  </w:style>
  <w:style w:type="paragraph" w:customStyle="1" w:styleId="a9">
    <w:name w:val="Знак Знак Знак Знак"/>
    <w:basedOn w:val="a"/>
    <w:rsid w:val="00EF1E68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39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8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9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327709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044522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432628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445269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603104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  <w:div w:id="1843617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  <w:divsChild>
                        <w:div w:id="17754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8" w:color="CCCCCC"/>
                            <w:bottom w:val="single" w:sz="6" w:space="4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A1D0-410E-400D-8D03-6CEC0AF3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Масюк Юлия Александровна</dc:creator>
  <cp:lastModifiedBy>Масюк Юлия Александровна</cp:lastModifiedBy>
  <cp:revision>137</cp:revision>
  <cp:lastPrinted>2025-08-25T07:05:00Z</cp:lastPrinted>
  <dcterms:created xsi:type="dcterms:W3CDTF">2020-11-20T07:50:00Z</dcterms:created>
  <dcterms:modified xsi:type="dcterms:W3CDTF">2025-08-25T07:30:00Z</dcterms:modified>
</cp:coreProperties>
</file>