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1CF" w:rsidRPr="006531CF" w:rsidRDefault="006531CF" w:rsidP="00D064B7">
      <w:pPr>
        <w:pStyle w:val="11"/>
        <w:shd w:val="clear" w:color="auto" w:fill="auto"/>
        <w:spacing w:before="0" w:line="240" w:lineRule="auto"/>
        <w:ind w:firstLine="544"/>
        <w:rPr>
          <w:rFonts w:ascii="Bookman Old Style" w:hAnsi="Bookman Old Style"/>
          <w:sz w:val="22"/>
          <w:szCs w:val="22"/>
        </w:rPr>
      </w:pPr>
      <w:r w:rsidRPr="006531CF">
        <w:rPr>
          <w:rFonts w:ascii="Bookman Old Style" w:hAnsi="Bookman Old Style"/>
          <w:sz w:val="22"/>
          <w:szCs w:val="22"/>
        </w:rPr>
        <w:t xml:space="preserve">При выполнении работ с применением электроинструмента </w:t>
      </w:r>
      <w:r w:rsidRPr="006531CF">
        <w:rPr>
          <w:rFonts w:ascii="Bookman Old Style" w:hAnsi="Bookman Old Style"/>
          <w:b/>
          <w:sz w:val="22"/>
          <w:szCs w:val="22"/>
        </w:rPr>
        <w:t>запрещается</w:t>
      </w:r>
      <w:r w:rsidRPr="006531CF">
        <w:rPr>
          <w:rFonts w:ascii="Bookman Old Style" w:hAnsi="Bookman Old Style"/>
          <w:sz w:val="22"/>
          <w:szCs w:val="22"/>
        </w:rPr>
        <w:t>:</w:t>
      </w:r>
    </w:p>
    <w:p w:rsidR="006531CF" w:rsidRPr="006531CF" w:rsidRDefault="006531CF" w:rsidP="00D064B7">
      <w:pPr>
        <w:pStyle w:val="11"/>
        <w:shd w:val="clear" w:color="auto" w:fill="auto"/>
        <w:spacing w:before="0" w:line="240" w:lineRule="auto"/>
        <w:ind w:firstLine="544"/>
        <w:rPr>
          <w:rFonts w:ascii="Bookman Old Style" w:hAnsi="Bookman Old Style"/>
          <w:sz w:val="22"/>
          <w:szCs w:val="22"/>
        </w:rPr>
      </w:pPr>
      <w:r w:rsidRPr="006531CF">
        <w:rPr>
          <w:rFonts w:ascii="Bookman Old Style" w:hAnsi="Bookman Old Style"/>
          <w:sz w:val="22"/>
          <w:szCs w:val="22"/>
        </w:rPr>
        <w:t>оставлять во время перерыва в работе электроинструмент присоединенным к электросети;</w:t>
      </w:r>
    </w:p>
    <w:p w:rsidR="006531CF" w:rsidRPr="006531CF" w:rsidRDefault="006531CF" w:rsidP="00D064B7">
      <w:pPr>
        <w:pStyle w:val="11"/>
        <w:shd w:val="clear" w:color="auto" w:fill="auto"/>
        <w:spacing w:before="0" w:line="240" w:lineRule="auto"/>
        <w:ind w:firstLine="544"/>
        <w:rPr>
          <w:rFonts w:ascii="Bookman Old Style" w:hAnsi="Bookman Old Style"/>
          <w:sz w:val="22"/>
          <w:szCs w:val="22"/>
        </w:rPr>
      </w:pPr>
      <w:r w:rsidRPr="006531CF">
        <w:rPr>
          <w:rFonts w:ascii="Bookman Old Style" w:hAnsi="Bookman Old Style"/>
          <w:sz w:val="22"/>
          <w:szCs w:val="22"/>
        </w:rPr>
        <w:t>передавать электроинструмент даже на непродолжительное время другим работающим, не имеющим права пользоваться им;</w:t>
      </w:r>
    </w:p>
    <w:p w:rsidR="006531CF" w:rsidRPr="006531CF" w:rsidRDefault="006531CF" w:rsidP="00D064B7">
      <w:pPr>
        <w:pStyle w:val="11"/>
        <w:shd w:val="clear" w:color="auto" w:fill="auto"/>
        <w:spacing w:before="0" w:line="240" w:lineRule="auto"/>
        <w:ind w:firstLine="544"/>
        <w:jc w:val="left"/>
        <w:rPr>
          <w:rFonts w:ascii="Bookman Old Style" w:hAnsi="Bookman Old Style"/>
          <w:sz w:val="22"/>
          <w:szCs w:val="22"/>
        </w:rPr>
      </w:pPr>
      <w:r w:rsidRPr="006531CF">
        <w:rPr>
          <w:rFonts w:ascii="Bookman Old Style" w:hAnsi="Bookman Old Style"/>
          <w:sz w:val="22"/>
          <w:szCs w:val="22"/>
        </w:rPr>
        <w:t>разбирать электроинструмент и производить какой-либо его ремонт; держаться за провод электроинструмента, касаться вращающихся частей или удалять стружку, опилки до полной остановки электроинструмента;</w:t>
      </w:r>
    </w:p>
    <w:p w:rsidR="006531CF" w:rsidRPr="006531CF" w:rsidRDefault="006531CF" w:rsidP="00D064B7">
      <w:pPr>
        <w:pStyle w:val="11"/>
        <w:shd w:val="clear" w:color="auto" w:fill="auto"/>
        <w:spacing w:before="0" w:line="240" w:lineRule="auto"/>
        <w:ind w:firstLine="544"/>
        <w:rPr>
          <w:rFonts w:ascii="Bookman Old Style" w:hAnsi="Bookman Old Style"/>
          <w:sz w:val="22"/>
          <w:szCs w:val="22"/>
        </w:rPr>
      </w:pPr>
      <w:r w:rsidRPr="006531CF">
        <w:rPr>
          <w:rFonts w:ascii="Bookman Old Style" w:hAnsi="Bookman Old Style"/>
          <w:sz w:val="22"/>
          <w:szCs w:val="22"/>
        </w:rPr>
        <w:t>устанавливать рабочую часть в патрон электроинструмента и изымать ее из патрона, а также регулировать электроинструмент без отключения его от сети штепсельной вилкой;</w:t>
      </w:r>
    </w:p>
    <w:p w:rsidR="006531CF" w:rsidRPr="006531CF" w:rsidRDefault="006531CF" w:rsidP="00D064B7">
      <w:pPr>
        <w:pStyle w:val="11"/>
        <w:shd w:val="clear" w:color="auto" w:fill="auto"/>
        <w:spacing w:before="0" w:line="240" w:lineRule="auto"/>
        <w:ind w:firstLine="544"/>
        <w:rPr>
          <w:rFonts w:ascii="Bookman Old Style" w:hAnsi="Bookman Old Style"/>
          <w:sz w:val="22"/>
          <w:szCs w:val="22"/>
        </w:rPr>
      </w:pPr>
      <w:r w:rsidRPr="006531CF">
        <w:rPr>
          <w:rFonts w:ascii="Bookman Old Style" w:hAnsi="Bookman Old Style"/>
          <w:sz w:val="22"/>
          <w:szCs w:val="22"/>
        </w:rPr>
        <w:t>работать с приставных лестниц. Для выполнения работ на высоте должны устраиваться прочные леса или подмости;</w:t>
      </w:r>
    </w:p>
    <w:p w:rsidR="006531CF" w:rsidRPr="006531CF" w:rsidRDefault="006531CF" w:rsidP="00D064B7">
      <w:pPr>
        <w:pStyle w:val="11"/>
        <w:shd w:val="clear" w:color="auto" w:fill="auto"/>
        <w:spacing w:before="0" w:line="240" w:lineRule="auto"/>
        <w:ind w:firstLine="544"/>
        <w:rPr>
          <w:rFonts w:ascii="Bookman Old Style" w:hAnsi="Bookman Old Style"/>
          <w:sz w:val="22"/>
          <w:szCs w:val="22"/>
        </w:rPr>
      </w:pPr>
      <w:r w:rsidRPr="006531CF">
        <w:rPr>
          <w:rFonts w:ascii="Bookman Old Style" w:hAnsi="Bookman Old Style"/>
          <w:sz w:val="22"/>
          <w:szCs w:val="22"/>
        </w:rPr>
        <w:t>вносить внутрь барабанов котлов, металлических резервуаров трансформаторы и преобразователи частоты;</w:t>
      </w:r>
    </w:p>
    <w:p w:rsidR="006531CF" w:rsidRPr="006531CF" w:rsidRDefault="006531CF" w:rsidP="00D064B7">
      <w:pPr>
        <w:pStyle w:val="11"/>
        <w:shd w:val="clear" w:color="auto" w:fill="auto"/>
        <w:spacing w:before="0" w:line="240" w:lineRule="auto"/>
        <w:ind w:firstLine="544"/>
        <w:rPr>
          <w:rFonts w:ascii="Bookman Old Style" w:hAnsi="Bookman Old Style"/>
          <w:sz w:val="22"/>
          <w:szCs w:val="22"/>
        </w:rPr>
      </w:pPr>
      <w:r w:rsidRPr="006531CF">
        <w:rPr>
          <w:rFonts w:ascii="Bookman Old Style" w:hAnsi="Bookman Old Style"/>
          <w:sz w:val="22"/>
          <w:szCs w:val="22"/>
        </w:rPr>
        <w:t>превышать предельно допустимую продолжительность работы, указанную в эксплуатационных документах организаций-изготовителей;</w:t>
      </w:r>
    </w:p>
    <w:p w:rsidR="006531CF" w:rsidRPr="006531CF" w:rsidRDefault="006531CF" w:rsidP="00D064B7">
      <w:pPr>
        <w:pStyle w:val="11"/>
        <w:shd w:val="clear" w:color="auto" w:fill="auto"/>
        <w:spacing w:before="0" w:line="240" w:lineRule="auto"/>
        <w:ind w:firstLine="544"/>
        <w:rPr>
          <w:rFonts w:ascii="Bookman Old Style" w:hAnsi="Bookman Old Style"/>
          <w:sz w:val="22"/>
          <w:szCs w:val="22"/>
        </w:rPr>
      </w:pPr>
      <w:r w:rsidRPr="006531CF">
        <w:rPr>
          <w:rFonts w:ascii="Bookman Old Style" w:hAnsi="Bookman Old Style"/>
          <w:sz w:val="22"/>
          <w:szCs w:val="22"/>
        </w:rPr>
        <w:t>снимать с электроинструмента при эксплуатации средства защиты от вибрации и управления рабочим инструментом;</w:t>
      </w:r>
    </w:p>
    <w:p w:rsidR="006531CF" w:rsidRPr="006531CF" w:rsidRDefault="006531CF" w:rsidP="00D064B7">
      <w:pPr>
        <w:pStyle w:val="11"/>
        <w:shd w:val="clear" w:color="auto" w:fill="auto"/>
        <w:spacing w:before="0" w:line="240" w:lineRule="auto"/>
        <w:ind w:firstLine="544"/>
        <w:rPr>
          <w:rFonts w:ascii="Bookman Old Style" w:hAnsi="Bookman Old Style"/>
          <w:sz w:val="22"/>
          <w:szCs w:val="22"/>
        </w:rPr>
      </w:pPr>
      <w:proofErr w:type="gramStart"/>
      <w:r w:rsidRPr="006531CF">
        <w:rPr>
          <w:rFonts w:ascii="Bookman Old Style" w:hAnsi="Bookman Old Style"/>
          <w:sz w:val="22"/>
          <w:szCs w:val="22"/>
        </w:rPr>
        <w:t>эксплуатировать электроинструмент при возникновении во время работы повреждения штепсельного соединения, кабеля (шнура) или его защитной оболочки, крышки щеткодержателя, нечеткой работы выключателя, искрения щеток на коллекторе, сопровождающегося появлением кругового огня на его поверхности, вытекания смазки из редуктора или вентиляционных каналов, дыма или запаха, характерного для горящей изоляции, стука, поломки или трещин в корпусной детали, рукоятке, защитном ограждении, повреждения рабочего инструмента.</w:t>
      </w:r>
      <w:proofErr w:type="gramEnd"/>
    </w:p>
    <w:p w:rsidR="006531CF" w:rsidRPr="006531CF" w:rsidRDefault="006531CF" w:rsidP="00D064B7">
      <w:pPr>
        <w:pStyle w:val="11"/>
        <w:shd w:val="clear" w:color="auto" w:fill="auto"/>
        <w:spacing w:before="0" w:line="240" w:lineRule="auto"/>
        <w:ind w:firstLine="544"/>
        <w:rPr>
          <w:rFonts w:ascii="Bookman Old Style" w:hAnsi="Bookman Old Style"/>
          <w:sz w:val="22"/>
          <w:szCs w:val="22"/>
        </w:rPr>
      </w:pPr>
      <w:r w:rsidRPr="006531CF">
        <w:rPr>
          <w:rFonts w:ascii="Bookman Old Style" w:hAnsi="Bookman Old Style"/>
          <w:sz w:val="22"/>
          <w:szCs w:val="22"/>
        </w:rPr>
        <w:t>При смене рабочего инструмента, установке насадок и регулировке, переносе электроинструмента с одного рабочего места на другое, при перерыве в работе, по окончании работы или смены электроинструмент отключ</w:t>
      </w:r>
      <w:r>
        <w:rPr>
          <w:rFonts w:ascii="Bookman Old Style" w:hAnsi="Bookman Old Style"/>
          <w:sz w:val="22"/>
          <w:szCs w:val="22"/>
        </w:rPr>
        <w:t>ается (отсоединяется) от сети.</w:t>
      </w:r>
    </w:p>
    <w:p w:rsidR="008C124E" w:rsidRPr="00D064B7" w:rsidRDefault="00CC34B4" w:rsidP="00D064B7">
      <w:pPr>
        <w:widowControl w:val="0"/>
        <w:ind w:left="3686"/>
        <w:rPr>
          <w:rFonts w:ascii="Bookman Old Style" w:hAnsi="Bookman Old Style"/>
          <w:b/>
          <w:i/>
          <w:caps/>
          <w:sz w:val="22"/>
          <w:szCs w:val="22"/>
          <w14:shadow w14:blurRad="50800" w14:dist="38100" w14:dir="0" w14:sx="100000" w14:sy="100000" w14:kx="0" w14:ky="0" w14:algn="l">
            <w14:srgbClr w14:val="000000">
              <w14:alpha w14:val="60000"/>
            </w14:srgbClr>
          </w14:shadow>
        </w:rPr>
      </w:pPr>
      <w:r w:rsidRPr="00D064B7">
        <w:rPr>
          <w:rFonts w:ascii="Bookman Old Style" w:hAnsi="Bookman Old Style"/>
          <w:i/>
          <w:sz w:val="22"/>
          <w:szCs w:val="22"/>
        </w:rPr>
        <w:t>Управление по труду, занятости и социальной защите</w:t>
      </w:r>
      <w:r w:rsidRPr="00D064B7">
        <w:rPr>
          <w:rFonts w:ascii="Bookman Old Style" w:hAnsi="Bookman Old Style"/>
          <w:i/>
          <w:sz w:val="22"/>
          <w:szCs w:val="22"/>
        </w:rPr>
        <w:br/>
        <w:t>Любанского райисполкома</w:t>
      </w:r>
    </w:p>
    <w:p w:rsidR="00292A94" w:rsidRPr="006531CF" w:rsidRDefault="00255023" w:rsidP="00D064B7">
      <w:pPr>
        <w:widowControl w:val="0"/>
        <w:jc w:val="center"/>
        <w:rPr>
          <w:rFonts w:ascii="Bookman Old Style" w:hAnsi="Bookman Old Style"/>
          <w:b/>
          <w:caps/>
          <w:sz w:val="22"/>
          <w:szCs w:val="22"/>
          <w14:shadow w14:blurRad="50800" w14:dist="38100" w14:dir="0" w14:sx="100000" w14:sy="100000" w14:kx="0" w14:ky="0" w14:algn="l">
            <w14:srgbClr w14:val="000000">
              <w14:alpha w14:val="60000"/>
            </w14:srgbClr>
          </w14:shadow>
        </w:rPr>
      </w:pPr>
      <w:r w:rsidRPr="006531CF">
        <w:rPr>
          <w:rFonts w:ascii="Bookman Old Style" w:hAnsi="Bookman Old Style"/>
          <w:b/>
          <w:caps/>
          <w:sz w:val="22"/>
          <w:szCs w:val="22"/>
          <w14:shadow w14:blurRad="50800" w14:dist="38100" w14:dir="0" w14:sx="100000" w14:sy="100000" w14:kx="0" w14:ky="0" w14:algn="l">
            <w14:srgbClr w14:val="000000">
              <w14:alpha w14:val="60000"/>
            </w14:srgbClr>
          </w14:shadow>
        </w:rPr>
        <w:br w:type="column"/>
      </w:r>
      <w:bookmarkStart w:id="0" w:name="bookmark0"/>
      <w:r w:rsidR="00292A94" w:rsidRPr="006531CF">
        <w:rPr>
          <w:rFonts w:ascii="Bookman Old Style" w:hAnsi="Bookman Old Style"/>
          <w:b/>
          <w:caps/>
          <w:sz w:val="22"/>
          <w:szCs w:val="22"/>
          <w14:shadow w14:blurRad="50800" w14:dist="38100" w14:dir="0" w14:sx="100000" w14:sy="100000" w14:kx="0" w14:ky="0" w14:algn="l">
            <w14:srgbClr w14:val="000000">
              <w14:alpha w14:val="60000"/>
            </w14:srgbClr>
          </w14:shadow>
        </w:rPr>
        <w:lastRenderedPageBreak/>
        <w:t>Основные требования безопасности при эксплуатации ручного электр</w:t>
      </w:r>
      <w:proofErr w:type="gramStart"/>
      <w:r w:rsidR="00292A94" w:rsidRPr="006531CF">
        <w:rPr>
          <w:rFonts w:ascii="Bookman Old Style" w:hAnsi="Bookman Old Style"/>
          <w:b/>
          <w:caps/>
          <w:sz w:val="22"/>
          <w:szCs w:val="22"/>
          <w14:shadow w14:blurRad="50800" w14:dist="38100" w14:dir="0" w14:sx="100000" w14:sy="100000" w14:kx="0" w14:ky="0" w14:algn="l">
            <w14:srgbClr w14:val="000000">
              <w14:alpha w14:val="60000"/>
            </w14:srgbClr>
          </w14:shadow>
        </w:rPr>
        <w:t>о-</w:t>
      </w:r>
      <w:bookmarkStart w:id="1" w:name="bookmark1"/>
      <w:bookmarkEnd w:id="0"/>
      <w:proofErr w:type="gramEnd"/>
      <w:r w:rsidR="00292A94" w:rsidRPr="006531CF">
        <w:rPr>
          <w:rFonts w:ascii="Bookman Old Style" w:hAnsi="Bookman Old Style"/>
          <w:b/>
          <w:caps/>
          <w:sz w:val="22"/>
          <w:szCs w:val="22"/>
          <w14:shadow w14:blurRad="50800" w14:dist="38100" w14:dir="0" w14:sx="100000" w14:sy="100000" w14:kx="0" w14:ky="0" w14:algn="l">
            <w14:srgbClr w14:val="000000">
              <w14:alpha w14:val="60000"/>
            </w14:srgbClr>
          </w14:shadow>
        </w:rPr>
        <w:t xml:space="preserve"> и пневмоинструмента</w:t>
      </w:r>
      <w:bookmarkEnd w:id="1"/>
    </w:p>
    <w:p w:rsidR="00292A94" w:rsidRPr="006531CF" w:rsidRDefault="00292A94" w:rsidP="00D064B7">
      <w:pPr>
        <w:pStyle w:val="11"/>
        <w:shd w:val="clear" w:color="auto" w:fill="auto"/>
        <w:spacing w:before="0" w:line="240" w:lineRule="auto"/>
        <w:ind w:firstLine="544"/>
        <w:rPr>
          <w:rFonts w:ascii="Bookman Old Style" w:hAnsi="Bookman Old Style"/>
          <w:sz w:val="22"/>
          <w:szCs w:val="22"/>
        </w:rPr>
      </w:pPr>
      <w:r w:rsidRPr="006531CF">
        <w:rPr>
          <w:rFonts w:ascii="Bookman Old Style" w:hAnsi="Bookman Old Style"/>
          <w:sz w:val="22"/>
          <w:szCs w:val="22"/>
        </w:rPr>
        <w:t>«Основные требования безопасности при эксплуатации ручного электр</w:t>
      </w:r>
      <w:proofErr w:type="gramStart"/>
      <w:r w:rsidRPr="006531CF">
        <w:rPr>
          <w:rFonts w:ascii="Bookman Old Style" w:hAnsi="Bookman Old Style"/>
          <w:sz w:val="22"/>
          <w:szCs w:val="22"/>
        </w:rPr>
        <w:t>о-</w:t>
      </w:r>
      <w:proofErr w:type="gramEnd"/>
      <w:r w:rsidRPr="006531CF">
        <w:rPr>
          <w:rFonts w:ascii="Bookman Old Style" w:hAnsi="Bookman Old Style"/>
          <w:sz w:val="22"/>
          <w:szCs w:val="22"/>
        </w:rPr>
        <w:t> и </w:t>
      </w:r>
      <w:proofErr w:type="spellStart"/>
      <w:r w:rsidRPr="006531CF">
        <w:rPr>
          <w:rFonts w:ascii="Bookman Old Style" w:hAnsi="Bookman Old Style"/>
          <w:sz w:val="22"/>
          <w:szCs w:val="22"/>
        </w:rPr>
        <w:t>пневмоинструмента</w:t>
      </w:r>
      <w:proofErr w:type="spellEnd"/>
      <w:r w:rsidRPr="006531CF">
        <w:rPr>
          <w:rFonts w:ascii="Bookman Old Style" w:hAnsi="Bookman Old Style"/>
          <w:sz w:val="22"/>
          <w:szCs w:val="22"/>
        </w:rPr>
        <w:t xml:space="preserve"> определены Межотраслевыми общими правилами по охране труда, утвержденными постановлением Министерства труда и социальной защиты Республики Беларусь от 03.06.2003 №70. </w:t>
      </w:r>
      <w:proofErr w:type="gramStart"/>
      <w:r w:rsidRPr="006531CF">
        <w:rPr>
          <w:rFonts w:ascii="Bookman Old Style" w:hAnsi="Bookman Old Style"/>
          <w:sz w:val="22"/>
          <w:szCs w:val="22"/>
        </w:rPr>
        <w:t>Кроме того, требования по охране труда при эксплуатации вышеуказанного инструмента отражены в Типовой инструкции по охране труда при работе с ручными пневматическими машинами, утвержденной постановлением Министерства труда и социальной защиты Республики Беларусь от 31.03.2016 №16, и Типовой инструкции по охране труда при работе с ручным электромеханическим инструментом, утвержденной постановлением Министерства труда и социальной защиты Республики Беларусь, Министерства энергетики Республики Беларусь</w:t>
      </w:r>
      <w:proofErr w:type="gramEnd"/>
      <w:r w:rsidRPr="006531CF">
        <w:rPr>
          <w:rFonts w:ascii="Bookman Old Style" w:hAnsi="Bookman Old Style"/>
          <w:sz w:val="22"/>
          <w:szCs w:val="22"/>
        </w:rPr>
        <w:t xml:space="preserve"> от 14.11.2017 №70/44. На основе типовых инструкций по охране труда в организации разрабатываются с учетом местных условий и специфики деятельности инструкции по охране труда.</w:t>
      </w:r>
    </w:p>
    <w:p w:rsidR="00292A94" w:rsidRPr="006531CF" w:rsidRDefault="00292A94" w:rsidP="00D064B7">
      <w:pPr>
        <w:pStyle w:val="11"/>
        <w:shd w:val="clear" w:color="auto" w:fill="auto"/>
        <w:spacing w:before="120" w:line="240" w:lineRule="auto"/>
        <w:ind w:firstLine="544"/>
        <w:rPr>
          <w:rFonts w:ascii="Bookman Old Style" w:hAnsi="Bookman Old Style"/>
          <w:sz w:val="22"/>
          <w:szCs w:val="22"/>
        </w:rPr>
      </w:pPr>
      <w:r w:rsidRPr="006531CF">
        <w:rPr>
          <w:rFonts w:ascii="Bookman Old Style" w:hAnsi="Bookman Old Style"/>
          <w:sz w:val="22"/>
          <w:szCs w:val="22"/>
        </w:rPr>
        <w:t xml:space="preserve">За техническое состояние </w:t>
      </w:r>
      <w:r w:rsidRPr="006531CF">
        <w:rPr>
          <w:rFonts w:ascii="Bookman Old Style" w:hAnsi="Bookman Old Style"/>
          <w:b/>
          <w:sz w:val="22"/>
          <w:szCs w:val="22"/>
        </w:rPr>
        <w:t>пневматического инструмента</w:t>
      </w:r>
      <w:r w:rsidRPr="006531CF">
        <w:rPr>
          <w:rFonts w:ascii="Bookman Old Style" w:hAnsi="Bookman Old Style"/>
          <w:sz w:val="22"/>
          <w:szCs w:val="22"/>
        </w:rPr>
        <w:t>, его обслуживание, ремонт, смазку, регулировку и контроль параметров шума и вибрации отвечают уполномоченные лица.</w:t>
      </w:r>
    </w:p>
    <w:p w:rsidR="00292A94" w:rsidRPr="006531CF" w:rsidRDefault="00292A94" w:rsidP="00D064B7">
      <w:pPr>
        <w:pStyle w:val="11"/>
        <w:shd w:val="clear" w:color="auto" w:fill="auto"/>
        <w:spacing w:before="0" w:line="240" w:lineRule="auto"/>
        <w:ind w:firstLine="544"/>
        <w:rPr>
          <w:rFonts w:ascii="Bookman Old Style" w:hAnsi="Bookman Old Style"/>
          <w:sz w:val="22"/>
          <w:szCs w:val="22"/>
        </w:rPr>
      </w:pPr>
      <w:r w:rsidRPr="006531CF">
        <w:rPr>
          <w:rFonts w:ascii="Bookman Old Style" w:hAnsi="Bookman Old Style"/>
          <w:sz w:val="22"/>
          <w:szCs w:val="22"/>
        </w:rPr>
        <w:t xml:space="preserve">При выдаче </w:t>
      </w:r>
      <w:proofErr w:type="spellStart"/>
      <w:r w:rsidRPr="006531CF">
        <w:rPr>
          <w:rFonts w:ascii="Bookman Old Style" w:hAnsi="Bookman Old Style"/>
          <w:sz w:val="22"/>
          <w:szCs w:val="22"/>
        </w:rPr>
        <w:t>пневмоинструмента</w:t>
      </w:r>
      <w:proofErr w:type="spellEnd"/>
      <w:r w:rsidRPr="006531CF">
        <w:rPr>
          <w:rFonts w:ascii="Bookman Old Style" w:hAnsi="Bookman Old Style"/>
          <w:sz w:val="22"/>
          <w:szCs w:val="22"/>
        </w:rPr>
        <w:t xml:space="preserve"> в работу производится </w:t>
      </w:r>
      <w:r w:rsidRPr="00B670ED">
        <w:rPr>
          <w:rStyle w:val="a7"/>
        </w:rPr>
        <w:t>проверка</w:t>
      </w:r>
      <w:r w:rsidRPr="006531CF">
        <w:rPr>
          <w:rFonts w:ascii="Bookman Old Style" w:hAnsi="Bookman Old Style"/>
          <w:sz w:val="22"/>
          <w:szCs w:val="22"/>
        </w:rPr>
        <w:t xml:space="preserve"> комплектности, затяжки винтов, крепящих отдельные узлы и детали, наличия и чистоты сетки фильтра и соединительного штуцера, исправности редуктора.</w:t>
      </w:r>
    </w:p>
    <w:p w:rsidR="00292A94" w:rsidRPr="006531CF" w:rsidRDefault="00D064B7" w:rsidP="00D064B7">
      <w:pPr>
        <w:pStyle w:val="11"/>
        <w:shd w:val="clear" w:color="auto" w:fill="auto"/>
        <w:spacing w:before="0" w:line="240" w:lineRule="auto"/>
        <w:ind w:firstLine="544"/>
        <w:rPr>
          <w:rFonts w:ascii="Bookman Old Style" w:hAnsi="Bookman Old Style"/>
          <w:sz w:val="22"/>
          <w:szCs w:val="22"/>
        </w:rPr>
      </w:pPr>
      <w:r>
        <w:rPr>
          <w:rFonts w:ascii="Bookman Old Style" w:hAnsi="Bookman Old Style"/>
          <w:noProof/>
          <w:sz w:val="22"/>
          <w:szCs w:val="22"/>
        </w:rPr>
        <w:drawing>
          <wp:anchor distT="0" distB="0" distL="114300" distR="114300" simplePos="0" relativeHeight="251658240" behindDoc="0" locked="0" layoutInCell="1" allowOverlap="1" wp14:anchorId="7CF13066" wp14:editId="4BDAB1B0">
            <wp:simplePos x="0" y="0"/>
            <wp:positionH relativeFrom="margin">
              <wp:posOffset>5182235</wp:posOffset>
            </wp:positionH>
            <wp:positionV relativeFrom="margin">
              <wp:posOffset>4981575</wp:posOffset>
            </wp:positionV>
            <wp:extent cx="2266950" cy="1661795"/>
            <wp:effectExtent l="19050" t="19050" r="19050" b="14605"/>
            <wp:wrapSquare wrapText="bothSides"/>
            <wp:docPr id="1" name="Рисунок 1" descr="D:\Локальный диск (E)\Единый день охраны труда\Памятки ДОТ\YXbX1l1xhPeM9NB2U3bLjwiVlCWGw7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Локальный диск (E)\Единый день охраны труда\Памятки ДОТ\YXbX1l1xhPeM9NB2U3bLjwiVlCWGw7m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66950" cy="1661795"/>
                    </a:xfrm>
                    <a:prstGeom prst="rect">
                      <a:avLst/>
                    </a:prstGeom>
                    <a:noFill/>
                    <a:ln>
                      <a:solidFill>
                        <a:schemeClr val="tx2">
                          <a:lumMod val="40000"/>
                          <a:lumOff val="60000"/>
                        </a:schemeClr>
                      </a:solidFill>
                    </a:ln>
                  </pic:spPr>
                </pic:pic>
              </a:graphicData>
            </a:graphic>
            <wp14:sizeRelH relativeFrom="margin">
              <wp14:pctWidth>0</wp14:pctWidth>
            </wp14:sizeRelH>
            <wp14:sizeRelV relativeFrom="margin">
              <wp14:pctHeight>0</wp14:pctHeight>
            </wp14:sizeRelV>
          </wp:anchor>
        </w:drawing>
      </w:r>
      <w:r w:rsidR="00292A94" w:rsidRPr="006531CF">
        <w:rPr>
          <w:rFonts w:ascii="Bookman Old Style" w:hAnsi="Bookman Old Style"/>
          <w:sz w:val="22"/>
          <w:szCs w:val="22"/>
        </w:rPr>
        <w:t>Подключение рукавов к воздухопроводу и пневматическому инструменту, соединение рукавов между собой производятся с помощью штуцеров и ниппелей с исправной резьбой, а для крепления штуцеро</w:t>
      </w:r>
      <w:bookmarkStart w:id="2" w:name="_GoBack"/>
      <w:bookmarkEnd w:id="2"/>
      <w:r w:rsidR="00292A94" w:rsidRPr="006531CF">
        <w:rPr>
          <w:rFonts w:ascii="Bookman Old Style" w:hAnsi="Bookman Old Style"/>
          <w:sz w:val="22"/>
          <w:szCs w:val="22"/>
        </w:rPr>
        <w:t xml:space="preserve">в к рукавам применяются кольца или стяжные хомуты. Применение скрутки из проволоки не допускается. Также не допускается крепить проволокой </w:t>
      </w:r>
      <w:r w:rsidR="00292A94" w:rsidRPr="006531CF">
        <w:rPr>
          <w:rFonts w:ascii="Bookman Old Style" w:hAnsi="Bookman Old Style"/>
          <w:sz w:val="22"/>
          <w:szCs w:val="22"/>
        </w:rPr>
        <w:lastRenderedPageBreak/>
        <w:t>соединения рукавов и устранять утечку воздуха путем забивки клина под хомутик.</w:t>
      </w:r>
    </w:p>
    <w:p w:rsidR="00292A94" w:rsidRPr="006531CF" w:rsidRDefault="00292A94" w:rsidP="00D064B7">
      <w:pPr>
        <w:pStyle w:val="11"/>
        <w:shd w:val="clear" w:color="auto" w:fill="auto"/>
        <w:spacing w:before="0" w:line="240" w:lineRule="auto"/>
        <w:ind w:firstLine="544"/>
        <w:rPr>
          <w:rFonts w:ascii="Bookman Old Style" w:hAnsi="Bookman Old Style"/>
          <w:sz w:val="22"/>
          <w:szCs w:val="22"/>
        </w:rPr>
      </w:pPr>
      <w:r w:rsidRPr="006531CF">
        <w:rPr>
          <w:rFonts w:ascii="Bookman Old Style" w:hAnsi="Bookman Old Style"/>
          <w:sz w:val="22"/>
          <w:szCs w:val="22"/>
        </w:rPr>
        <w:t xml:space="preserve">Присоединение (отсоединение) рукавов к воздухопроводу и </w:t>
      </w:r>
      <w:proofErr w:type="spellStart"/>
      <w:r w:rsidRPr="006531CF">
        <w:rPr>
          <w:rFonts w:ascii="Bookman Old Style" w:hAnsi="Bookman Old Style"/>
          <w:sz w:val="22"/>
          <w:szCs w:val="22"/>
        </w:rPr>
        <w:t>пневмоинструменту</w:t>
      </w:r>
      <w:proofErr w:type="spellEnd"/>
      <w:r w:rsidRPr="006531CF">
        <w:rPr>
          <w:rFonts w:ascii="Bookman Old Style" w:hAnsi="Bookman Old Style"/>
          <w:sz w:val="22"/>
          <w:szCs w:val="22"/>
        </w:rPr>
        <w:t xml:space="preserve"> производится при закрытых запорных вентилях, установленных на воздухосборниках или отводах от основного воздухосборника. Присоединять и разъединять рукава до прекращения подачи в них воздуха не допускается. Подача воздуха осуществляется после установки пневматического инструмента в рабочее положение.</w:t>
      </w:r>
    </w:p>
    <w:p w:rsidR="00292A94" w:rsidRPr="006531CF" w:rsidRDefault="00292A94" w:rsidP="00D064B7">
      <w:pPr>
        <w:pStyle w:val="11"/>
        <w:shd w:val="clear" w:color="auto" w:fill="auto"/>
        <w:spacing w:before="0" w:line="240" w:lineRule="auto"/>
        <w:ind w:firstLine="544"/>
        <w:rPr>
          <w:rFonts w:ascii="Bookman Old Style" w:hAnsi="Bookman Old Style"/>
          <w:sz w:val="22"/>
          <w:szCs w:val="22"/>
        </w:rPr>
      </w:pPr>
      <w:r w:rsidRPr="006531CF">
        <w:rPr>
          <w:rFonts w:ascii="Bookman Old Style" w:hAnsi="Bookman Old Style"/>
          <w:sz w:val="22"/>
          <w:szCs w:val="22"/>
        </w:rPr>
        <w:t>При перерывах в работе или при неисправностях необходимо отключать подачу воздуха к инструменту. При обнаружении неисправностей работа должна быть немедленно прекращена.</w:t>
      </w:r>
    </w:p>
    <w:p w:rsidR="00292A94" w:rsidRPr="006531CF" w:rsidRDefault="00292A94" w:rsidP="00D064B7">
      <w:pPr>
        <w:pStyle w:val="11"/>
        <w:shd w:val="clear" w:color="auto" w:fill="auto"/>
        <w:spacing w:before="0" w:line="240" w:lineRule="auto"/>
        <w:ind w:firstLine="544"/>
        <w:rPr>
          <w:rFonts w:ascii="Bookman Old Style" w:hAnsi="Bookman Old Style"/>
          <w:sz w:val="22"/>
          <w:szCs w:val="22"/>
        </w:rPr>
      </w:pPr>
      <w:r w:rsidRPr="006531CF">
        <w:rPr>
          <w:rFonts w:ascii="Bookman Old Style" w:hAnsi="Bookman Old Style"/>
          <w:sz w:val="22"/>
          <w:szCs w:val="22"/>
        </w:rPr>
        <w:t xml:space="preserve">При работе с </w:t>
      </w:r>
      <w:proofErr w:type="spellStart"/>
      <w:r w:rsidRPr="006531CF">
        <w:rPr>
          <w:rFonts w:ascii="Bookman Old Style" w:hAnsi="Bookman Old Style"/>
          <w:sz w:val="22"/>
          <w:szCs w:val="22"/>
        </w:rPr>
        <w:t>пневмоинструментом</w:t>
      </w:r>
      <w:proofErr w:type="spellEnd"/>
      <w:r w:rsidRPr="006531CF">
        <w:rPr>
          <w:rFonts w:ascii="Bookman Old Style" w:hAnsi="Bookman Old Style"/>
          <w:sz w:val="22"/>
          <w:szCs w:val="22"/>
        </w:rPr>
        <w:t xml:space="preserve"> необходимо следить за тем, чтобы выхлопы (выпуски) отработанного сжатого воздуха не обдували руки работающего и не производились в зоне дыхания работающего, чтобы пневматический инструмент не работал на холостом ходу.</w:t>
      </w:r>
    </w:p>
    <w:p w:rsidR="00292A94" w:rsidRPr="006531CF" w:rsidRDefault="00292A94" w:rsidP="00D064B7">
      <w:pPr>
        <w:pStyle w:val="11"/>
        <w:shd w:val="clear" w:color="auto" w:fill="auto"/>
        <w:spacing w:before="120" w:line="240" w:lineRule="auto"/>
        <w:ind w:firstLine="544"/>
        <w:rPr>
          <w:rFonts w:ascii="Bookman Old Style" w:hAnsi="Bookman Old Style"/>
          <w:b/>
          <w:sz w:val="22"/>
          <w:szCs w:val="22"/>
        </w:rPr>
      </w:pPr>
      <w:r w:rsidRPr="006531CF">
        <w:rPr>
          <w:rFonts w:ascii="Bookman Old Style" w:hAnsi="Bookman Old Style"/>
          <w:b/>
          <w:sz w:val="22"/>
          <w:szCs w:val="22"/>
        </w:rPr>
        <w:t>Запрещается:</w:t>
      </w:r>
    </w:p>
    <w:p w:rsidR="00292A94" w:rsidRPr="006531CF" w:rsidRDefault="00292A94" w:rsidP="00D064B7">
      <w:pPr>
        <w:pStyle w:val="11"/>
        <w:shd w:val="clear" w:color="auto" w:fill="auto"/>
        <w:spacing w:before="0" w:line="240" w:lineRule="auto"/>
        <w:ind w:firstLine="544"/>
        <w:rPr>
          <w:rFonts w:ascii="Bookman Old Style" w:hAnsi="Bookman Old Style"/>
          <w:sz w:val="22"/>
          <w:szCs w:val="22"/>
        </w:rPr>
      </w:pPr>
      <w:r w:rsidRPr="006531CF">
        <w:rPr>
          <w:rFonts w:ascii="Bookman Old Style" w:hAnsi="Bookman Old Style"/>
          <w:sz w:val="22"/>
          <w:szCs w:val="22"/>
        </w:rPr>
        <w:t xml:space="preserve">держать </w:t>
      </w:r>
      <w:proofErr w:type="spellStart"/>
      <w:r w:rsidRPr="006531CF">
        <w:rPr>
          <w:rFonts w:ascii="Bookman Old Style" w:hAnsi="Bookman Old Style"/>
          <w:sz w:val="22"/>
          <w:szCs w:val="22"/>
        </w:rPr>
        <w:t>пневмоинструемнт</w:t>
      </w:r>
      <w:proofErr w:type="spellEnd"/>
      <w:r w:rsidRPr="006531CF">
        <w:rPr>
          <w:rFonts w:ascii="Bookman Old Style" w:hAnsi="Bookman Old Style"/>
          <w:sz w:val="22"/>
          <w:szCs w:val="22"/>
        </w:rPr>
        <w:t xml:space="preserve"> его за рабочую часть или рукав;</w:t>
      </w:r>
    </w:p>
    <w:p w:rsidR="00292A94" w:rsidRPr="006531CF" w:rsidRDefault="00292A94" w:rsidP="00D064B7">
      <w:pPr>
        <w:pStyle w:val="11"/>
        <w:shd w:val="clear" w:color="auto" w:fill="auto"/>
        <w:spacing w:before="0" w:line="240" w:lineRule="auto"/>
        <w:ind w:firstLine="544"/>
        <w:rPr>
          <w:rFonts w:ascii="Bookman Old Style" w:hAnsi="Bookman Old Style"/>
          <w:sz w:val="22"/>
          <w:szCs w:val="22"/>
        </w:rPr>
      </w:pPr>
      <w:r w:rsidRPr="006531CF">
        <w:rPr>
          <w:rFonts w:ascii="Bookman Old Style" w:hAnsi="Bookman Old Style"/>
          <w:sz w:val="22"/>
          <w:szCs w:val="22"/>
        </w:rPr>
        <w:t>прокладывать рукава через проходы, проезды и дороги, в местах складирования материалов, скручивать и перегибать их;</w:t>
      </w:r>
    </w:p>
    <w:p w:rsidR="00292A94" w:rsidRPr="006531CF" w:rsidRDefault="00292A94" w:rsidP="00D064B7">
      <w:pPr>
        <w:pStyle w:val="11"/>
        <w:shd w:val="clear" w:color="auto" w:fill="auto"/>
        <w:spacing w:before="0" w:line="240" w:lineRule="auto"/>
        <w:ind w:firstLine="544"/>
        <w:rPr>
          <w:rFonts w:ascii="Bookman Old Style" w:hAnsi="Bookman Old Style"/>
          <w:sz w:val="22"/>
          <w:szCs w:val="22"/>
        </w:rPr>
      </w:pPr>
      <w:r w:rsidRPr="006531CF">
        <w:rPr>
          <w:rFonts w:ascii="Bookman Old Style" w:hAnsi="Bookman Old Style"/>
          <w:sz w:val="22"/>
          <w:szCs w:val="22"/>
        </w:rPr>
        <w:t>присоединять пневматический инструмент к магистрали сжатого воздуха непосредственно через рукав без применения вентилей;</w:t>
      </w:r>
    </w:p>
    <w:p w:rsidR="00292A94" w:rsidRPr="006531CF" w:rsidRDefault="00292A94" w:rsidP="00D064B7">
      <w:pPr>
        <w:pStyle w:val="11"/>
        <w:shd w:val="clear" w:color="auto" w:fill="auto"/>
        <w:spacing w:before="0" w:line="240" w:lineRule="auto"/>
        <w:ind w:firstLine="544"/>
        <w:rPr>
          <w:rFonts w:ascii="Bookman Old Style" w:hAnsi="Bookman Old Style"/>
          <w:sz w:val="22"/>
          <w:szCs w:val="22"/>
        </w:rPr>
      </w:pPr>
      <w:r w:rsidRPr="006531CF">
        <w:rPr>
          <w:rFonts w:ascii="Bookman Old Style" w:hAnsi="Bookman Old Style"/>
          <w:sz w:val="22"/>
          <w:szCs w:val="22"/>
        </w:rPr>
        <w:t>прекращать подачу воздуха путем переламывания рукава;</w:t>
      </w:r>
    </w:p>
    <w:p w:rsidR="00292A94" w:rsidRPr="006531CF" w:rsidRDefault="00292A94" w:rsidP="00D064B7">
      <w:pPr>
        <w:pStyle w:val="11"/>
        <w:shd w:val="clear" w:color="auto" w:fill="auto"/>
        <w:spacing w:before="0" w:line="240" w:lineRule="auto"/>
        <w:ind w:firstLine="544"/>
        <w:rPr>
          <w:rFonts w:ascii="Bookman Old Style" w:hAnsi="Bookman Old Style"/>
          <w:sz w:val="22"/>
          <w:szCs w:val="22"/>
        </w:rPr>
      </w:pPr>
      <w:r w:rsidRPr="006531CF">
        <w:rPr>
          <w:rFonts w:ascii="Bookman Old Style" w:hAnsi="Bookman Old Style"/>
          <w:sz w:val="22"/>
          <w:szCs w:val="22"/>
        </w:rPr>
        <w:t>применять рукава, имеющие повреждения;</w:t>
      </w:r>
    </w:p>
    <w:p w:rsidR="00292A94" w:rsidRPr="006531CF" w:rsidRDefault="00292A94" w:rsidP="00D064B7">
      <w:pPr>
        <w:pStyle w:val="11"/>
        <w:shd w:val="clear" w:color="auto" w:fill="auto"/>
        <w:spacing w:before="0" w:line="240" w:lineRule="auto"/>
        <w:ind w:firstLine="544"/>
        <w:rPr>
          <w:rFonts w:ascii="Bookman Old Style" w:hAnsi="Bookman Old Style"/>
          <w:sz w:val="22"/>
          <w:szCs w:val="22"/>
        </w:rPr>
      </w:pPr>
      <w:r w:rsidRPr="006531CF">
        <w:rPr>
          <w:rFonts w:ascii="Bookman Old Style" w:hAnsi="Bookman Old Style"/>
          <w:sz w:val="22"/>
          <w:szCs w:val="22"/>
        </w:rPr>
        <w:t>работать с приставных лестниц, а также одновременно в двух или более ярусах по одной вертикали без соответствующих предохранительных устройств.</w:t>
      </w:r>
    </w:p>
    <w:p w:rsidR="00292A94" w:rsidRPr="006531CF" w:rsidRDefault="00292A94" w:rsidP="00D064B7">
      <w:pPr>
        <w:pStyle w:val="11"/>
        <w:shd w:val="clear" w:color="auto" w:fill="auto"/>
        <w:spacing w:before="0" w:line="240" w:lineRule="auto"/>
        <w:ind w:firstLine="544"/>
        <w:rPr>
          <w:rFonts w:ascii="Bookman Old Style" w:hAnsi="Bookman Old Style"/>
          <w:sz w:val="22"/>
          <w:szCs w:val="22"/>
        </w:rPr>
      </w:pPr>
      <w:r w:rsidRPr="006531CF">
        <w:rPr>
          <w:rFonts w:ascii="Bookman Old Style" w:hAnsi="Bookman Old Style"/>
          <w:sz w:val="22"/>
          <w:szCs w:val="22"/>
        </w:rPr>
        <w:t xml:space="preserve">В процессе эксплуатации </w:t>
      </w:r>
      <w:proofErr w:type="spellStart"/>
      <w:r w:rsidRPr="006531CF">
        <w:rPr>
          <w:rFonts w:ascii="Bookman Old Style" w:hAnsi="Bookman Old Style"/>
          <w:sz w:val="22"/>
          <w:szCs w:val="22"/>
        </w:rPr>
        <w:t>пневмоинструмента</w:t>
      </w:r>
      <w:proofErr w:type="spellEnd"/>
      <w:r w:rsidRPr="006531CF">
        <w:rPr>
          <w:rFonts w:ascii="Bookman Old Style" w:hAnsi="Bookman Old Style"/>
          <w:sz w:val="22"/>
          <w:szCs w:val="22"/>
        </w:rPr>
        <w:t xml:space="preserve"> по мере необходимости его следует очищать от грязи и подтягивать крепежные детали.</w:t>
      </w:r>
    </w:p>
    <w:p w:rsidR="00292A94" w:rsidRPr="006531CF" w:rsidRDefault="00292A94" w:rsidP="00D064B7">
      <w:pPr>
        <w:pStyle w:val="11"/>
        <w:shd w:val="clear" w:color="auto" w:fill="auto"/>
        <w:spacing w:before="0" w:line="240" w:lineRule="auto"/>
        <w:ind w:firstLine="544"/>
        <w:rPr>
          <w:rFonts w:ascii="Bookman Old Style" w:hAnsi="Bookman Old Style"/>
          <w:sz w:val="22"/>
          <w:szCs w:val="22"/>
        </w:rPr>
      </w:pPr>
      <w:r w:rsidRPr="006531CF">
        <w:rPr>
          <w:rFonts w:ascii="Bookman Old Style" w:hAnsi="Bookman Old Style"/>
          <w:sz w:val="22"/>
          <w:szCs w:val="22"/>
        </w:rPr>
        <w:t xml:space="preserve">Периодически не реже одного раза в шесть месяцев </w:t>
      </w:r>
      <w:proofErr w:type="spellStart"/>
      <w:r w:rsidRPr="006531CF">
        <w:rPr>
          <w:rFonts w:ascii="Bookman Old Style" w:hAnsi="Bookman Old Style"/>
          <w:sz w:val="22"/>
          <w:szCs w:val="22"/>
        </w:rPr>
        <w:t>пневмоинструмент</w:t>
      </w:r>
      <w:proofErr w:type="spellEnd"/>
      <w:r w:rsidRPr="006531CF">
        <w:rPr>
          <w:rFonts w:ascii="Bookman Old Style" w:hAnsi="Bookman Old Style"/>
          <w:sz w:val="22"/>
          <w:szCs w:val="22"/>
        </w:rPr>
        <w:t xml:space="preserve"> разбирают, очищают и смазывают детали и узлы, заправляют роторные лопатки, заменяют поврежденные и изношенные детали (узлы) новыми. После сборки инструмента производят регулировку частоты вращения шпинделя на соответствие данным эксплуатационных документов организации-изготовителя и проверку его работы на холостом ходу в течение не менее 5 минут.</w:t>
      </w:r>
    </w:p>
    <w:p w:rsidR="00292A94" w:rsidRPr="006531CF" w:rsidRDefault="00292A94" w:rsidP="00D064B7">
      <w:pPr>
        <w:pStyle w:val="11"/>
        <w:shd w:val="clear" w:color="auto" w:fill="auto"/>
        <w:spacing w:before="0" w:line="240" w:lineRule="auto"/>
        <w:ind w:firstLine="544"/>
        <w:rPr>
          <w:rFonts w:ascii="Bookman Old Style" w:hAnsi="Bookman Old Style"/>
          <w:sz w:val="22"/>
          <w:szCs w:val="22"/>
        </w:rPr>
      </w:pPr>
      <w:r w:rsidRPr="006531CF">
        <w:rPr>
          <w:rFonts w:ascii="Bookman Old Style" w:hAnsi="Bookman Old Style"/>
          <w:b/>
          <w:sz w:val="22"/>
          <w:szCs w:val="22"/>
        </w:rPr>
        <w:lastRenderedPageBreak/>
        <w:t>Электроинструмент</w:t>
      </w:r>
      <w:r w:rsidRPr="006531CF">
        <w:rPr>
          <w:rFonts w:ascii="Bookman Old Style" w:hAnsi="Bookman Old Style"/>
          <w:sz w:val="22"/>
          <w:szCs w:val="22"/>
        </w:rPr>
        <w:t xml:space="preserve"> должен храниться в сухом помещении, оборудованном специальными стеллажами, полками, ящиками, обеспечивающими сохранность электроинструмента. Выдаваемые и используемые в работе электроинструменты должны проходить проверку и испытания в сроки и объемах, установленных соответствующими эксплуатационными документами организаций-изготовителей. Для поддержания исправного состояния, проведения периодических испытаний и проверок электроинструмента в организации назначается лицо из числа электротехнического персонала, имеющее группу по электробезопасности не ниже</w:t>
      </w:r>
      <w:r w:rsidR="00D064B7">
        <w:rPr>
          <w:rFonts w:ascii="Bookman Old Style" w:hAnsi="Bookman Old Style"/>
          <w:sz w:val="22"/>
          <w:szCs w:val="22"/>
        </w:rPr>
        <w:t> III</w:t>
      </w:r>
      <w:r w:rsidRPr="006531CF">
        <w:rPr>
          <w:rFonts w:ascii="Bookman Old Style" w:hAnsi="Bookman Old Style"/>
          <w:sz w:val="22"/>
          <w:szCs w:val="22"/>
        </w:rPr>
        <w:t>.</w:t>
      </w:r>
    </w:p>
    <w:p w:rsidR="00292A94" w:rsidRPr="006531CF" w:rsidRDefault="00292A94" w:rsidP="00D064B7">
      <w:pPr>
        <w:pStyle w:val="11"/>
        <w:shd w:val="clear" w:color="auto" w:fill="auto"/>
        <w:spacing w:before="0" w:line="240" w:lineRule="auto"/>
        <w:ind w:firstLine="544"/>
        <w:rPr>
          <w:rFonts w:ascii="Bookman Old Style" w:hAnsi="Bookman Old Style"/>
          <w:sz w:val="22"/>
          <w:szCs w:val="22"/>
        </w:rPr>
      </w:pPr>
      <w:r w:rsidRPr="006531CF">
        <w:rPr>
          <w:rFonts w:ascii="Bookman Old Style" w:hAnsi="Bookman Old Style"/>
          <w:sz w:val="22"/>
          <w:szCs w:val="22"/>
        </w:rPr>
        <w:t>Перед началом работ с электроинструментом необходимо определить по паспорту назначение и класс электроинструмента, проверить комплектность и надежность крепления деталей, наличие отметки о сроке последней проверки и испытания. Также необходимо внешним осмотром убедиться в исправности кабеля (шнура), его защитной трубки и штепсельной вилки, целости изоляционных деталей корпуса, рукоятки и крышек щеткодержателей, наличии защитных кожухов и их исправности. У электроинструмента класса</w:t>
      </w:r>
      <w:r w:rsidR="00D064B7">
        <w:rPr>
          <w:rFonts w:ascii="Bookman Old Style" w:hAnsi="Bookman Old Style"/>
          <w:sz w:val="22"/>
          <w:szCs w:val="22"/>
        </w:rPr>
        <w:t> I</w:t>
      </w:r>
      <w:r w:rsidRPr="006531CF">
        <w:rPr>
          <w:rFonts w:ascii="Bookman Old Style" w:hAnsi="Bookman Old Style"/>
          <w:sz w:val="22"/>
          <w:szCs w:val="22"/>
        </w:rPr>
        <w:t xml:space="preserve"> требуется проверить исправность цепи заземления. Запрещается использовать в работе электроинструмент, имеющий дефекты и не прошедший периодической проверки.</w:t>
      </w:r>
    </w:p>
    <w:p w:rsidR="00292A94" w:rsidRPr="006531CF" w:rsidRDefault="00292A94" w:rsidP="00D064B7">
      <w:pPr>
        <w:pStyle w:val="11"/>
        <w:shd w:val="clear" w:color="auto" w:fill="auto"/>
        <w:spacing w:before="0" w:line="240" w:lineRule="auto"/>
        <w:ind w:firstLine="544"/>
        <w:rPr>
          <w:rFonts w:ascii="Bookman Old Style" w:hAnsi="Bookman Old Style"/>
          <w:sz w:val="22"/>
          <w:szCs w:val="22"/>
        </w:rPr>
      </w:pPr>
      <w:r w:rsidRPr="006531CF">
        <w:rPr>
          <w:rFonts w:ascii="Bookman Old Style" w:hAnsi="Bookman Old Style"/>
          <w:sz w:val="22"/>
          <w:szCs w:val="22"/>
        </w:rPr>
        <w:t>Подключение (отключение) к электрической сети электроинструмента при помощи штепсельных соединений, соответствующих требованиям электробезопасности, выполняется работающим, допущенным к работе с этим оборудованием. Присоединение электроинструмента с помощью разборных контактных соединений к электрической сети и отсоединение их от сети должно выполняться электротехническим персоналом, имеющим группу по электробезопасности не ниже</w:t>
      </w:r>
      <w:r w:rsidR="00D064B7">
        <w:rPr>
          <w:rFonts w:ascii="Bookman Old Style" w:hAnsi="Bookman Old Style"/>
          <w:sz w:val="22"/>
          <w:szCs w:val="22"/>
        </w:rPr>
        <w:t> III</w:t>
      </w:r>
      <w:r w:rsidRPr="006531CF">
        <w:rPr>
          <w:rFonts w:ascii="Bookman Old Style" w:hAnsi="Bookman Old Style"/>
          <w:sz w:val="22"/>
          <w:szCs w:val="22"/>
        </w:rPr>
        <w:t>, эксплуатирующим эту электрическую сеть.</w:t>
      </w:r>
    </w:p>
    <w:p w:rsidR="00292A94" w:rsidRPr="006531CF" w:rsidRDefault="00292A94" w:rsidP="00D064B7">
      <w:pPr>
        <w:pStyle w:val="11"/>
        <w:shd w:val="clear" w:color="auto" w:fill="auto"/>
        <w:spacing w:before="0" w:line="240" w:lineRule="auto"/>
        <w:ind w:firstLine="544"/>
        <w:rPr>
          <w:rFonts w:ascii="Bookman Old Style" w:hAnsi="Bookman Old Style"/>
          <w:sz w:val="22"/>
          <w:szCs w:val="22"/>
        </w:rPr>
      </w:pPr>
      <w:r w:rsidRPr="006531CF">
        <w:rPr>
          <w:rFonts w:ascii="Bookman Old Style" w:hAnsi="Bookman Old Style"/>
          <w:sz w:val="22"/>
          <w:szCs w:val="22"/>
        </w:rPr>
        <w:t>При пользовании электроинструментом кабели (провода) должны быть защищены от случайного механического повреждения, по возможности подвешиваться. Не допускается натягивать, перекручивать и перегибать кабель, ставить на него груз, а также допускать пересечение его с кабелями, сварочными проводами, рукавами для газовой сварки и резки металлов.</w:t>
      </w:r>
    </w:p>
    <w:p w:rsidR="00292A94" w:rsidRPr="006531CF" w:rsidRDefault="00292A94" w:rsidP="00D064B7">
      <w:pPr>
        <w:pStyle w:val="11"/>
        <w:shd w:val="clear" w:color="auto" w:fill="auto"/>
        <w:spacing w:before="0" w:line="240" w:lineRule="auto"/>
        <w:ind w:firstLine="544"/>
        <w:rPr>
          <w:rFonts w:ascii="Bookman Old Style" w:hAnsi="Bookman Old Style"/>
          <w:sz w:val="22"/>
          <w:szCs w:val="22"/>
        </w:rPr>
      </w:pPr>
      <w:r w:rsidRPr="006531CF">
        <w:rPr>
          <w:rFonts w:ascii="Bookman Old Style" w:hAnsi="Bookman Old Style"/>
          <w:sz w:val="22"/>
          <w:szCs w:val="22"/>
        </w:rPr>
        <w:t>При обнаружении каких-либо неисправностей работа с электроинструментом должна быть немедленно прекращена.</w:t>
      </w:r>
    </w:p>
    <w:sectPr w:rsidR="00292A94" w:rsidRPr="006531CF" w:rsidSect="008C124E">
      <w:pgSz w:w="16838" w:h="11906" w:orient="landscape"/>
      <w:pgMar w:top="567" w:right="567" w:bottom="567" w:left="567" w:header="709" w:footer="709" w:gutter="0"/>
      <w:pgBorders w:offsetFrom="page">
        <w:top w:val="twistedLines1" w:sz="18" w:space="11" w:color="auto"/>
        <w:left w:val="twistedLines1" w:sz="18" w:space="11" w:color="auto"/>
        <w:bottom w:val="twistedLines1" w:sz="18" w:space="11" w:color="auto"/>
        <w:right w:val="twistedLines1" w:sz="18" w:space="11" w:color="auto"/>
      </w:pgBorders>
      <w:cols w:num="2" w:space="67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A97991"/>
    <w:multiLevelType w:val="hybridMultilevel"/>
    <w:tmpl w:val="E07219CC"/>
    <w:lvl w:ilvl="0" w:tplc="04190005">
      <w:start w:val="1"/>
      <w:numFmt w:val="bullet"/>
      <w:lvlText w:val=""/>
      <w:lvlJc w:val="left"/>
      <w:pPr>
        <w:ind w:left="1400" w:hanging="360"/>
      </w:pPr>
      <w:rPr>
        <w:rFonts w:ascii="Wingdings" w:hAnsi="Wingdings"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
    <w:nsid w:val="5C601E2D"/>
    <w:multiLevelType w:val="hybridMultilevel"/>
    <w:tmpl w:val="B71E9DE4"/>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
    <w:nsid w:val="7ED87FFB"/>
    <w:multiLevelType w:val="hybridMultilevel"/>
    <w:tmpl w:val="3AC62E80"/>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1D0"/>
    <w:rsid w:val="00005ECD"/>
    <w:rsid w:val="00006E27"/>
    <w:rsid w:val="000124DF"/>
    <w:rsid w:val="00013294"/>
    <w:rsid w:val="00023A04"/>
    <w:rsid w:val="00027F21"/>
    <w:rsid w:val="00037E34"/>
    <w:rsid w:val="000406FC"/>
    <w:rsid w:val="00043BA2"/>
    <w:rsid w:val="00044A48"/>
    <w:rsid w:val="0005184F"/>
    <w:rsid w:val="00052EFA"/>
    <w:rsid w:val="000546F0"/>
    <w:rsid w:val="00060085"/>
    <w:rsid w:val="00080523"/>
    <w:rsid w:val="0009677B"/>
    <w:rsid w:val="000A3032"/>
    <w:rsid w:val="000B0EAA"/>
    <w:rsid w:val="000B337A"/>
    <w:rsid w:val="000C6C79"/>
    <w:rsid w:val="000C77E1"/>
    <w:rsid w:val="000D256E"/>
    <w:rsid w:val="000E121D"/>
    <w:rsid w:val="000E5AEB"/>
    <w:rsid w:val="000E7FC3"/>
    <w:rsid w:val="000F2A49"/>
    <w:rsid w:val="000F79BA"/>
    <w:rsid w:val="00100130"/>
    <w:rsid w:val="001262AC"/>
    <w:rsid w:val="00131E80"/>
    <w:rsid w:val="00133A5A"/>
    <w:rsid w:val="00137110"/>
    <w:rsid w:val="00147674"/>
    <w:rsid w:val="00154A6D"/>
    <w:rsid w:val="00157150"/>
    <w:rsid w:val="00157A44"/>
    <w:rsid w:val="00176677"/>
    <w:rsid w:val="00176FF3"/>
    <w:rsid w:val="001857BB"/>
    <w:rsid w:val="00186C24"/>
    <w:rsid w:val="001935CA"/>
    <w:rsid w:val="00196E24"/>
    <w:rsid w:val="001A74FA"/>
    <w:rsid w:val="001B35C5"/>
    <w:rsid w:val="001C4E25"/>
    <w:rsid w:val="001D0E61"/>
    <w:rsid w:val="001D2EA8"/>
    <w:rsid w:val="001D46D8"/>
    <w:rsid w:val="001D729D"/>
    <w:rsid w:val="001D740E"/>
    <w:rsid w:val="001E6CC2"/>
    <w:rsid w:val="001F54A5"/>
    <w:rsid w:val="001F5524"/>
    <w:rsid w:val="001F5C2A"/>
    <w:rsid w:val="0020695A"/>
    <w:rsid w:val="002172F9"/>
    <w:rsid w:val="0022128C"/>
    <w:rsid w:val="00222712"/>
    <w:rsid w:val="00223262"/>
    <w:rsid w:val="00223C5D"/>
    <w:rsid w:val="0022571E"/>
    <w:rsid w:val="00226223"/>
    <w:rsid w:val="00226DF4"/>
    <w:rsid w:val="00231CCE"/>
    <w:rsid w:val="00233FDB"/>
    <w:rsid w:val="00236C93"/>
    <w:rsid w:val="00237AE9"/>
    <w:rsid w:val="002418D5"/>
    <w:rsid w:val="00241C20"/>
    <w:rsid w:val="00243C62"/>
    <w:rsid w:val="002445F2"/>
    <w:rsid w:val="00247999"/>
    <w:rsid w:val="00252624"/>
    <w:rsid w:val="00254C64"/>
    <w:rsid w:val="00255023"/>
    <w:rsid w:val="0025680A"/>
    <w:rsid w:val="00256D0E"/>
    <w:rsid w:val="00264CEB"/>
    <w:rsid w:val="00270D6D"/>
    <w:rsid w:val="00271798"/>
    <w:rsid w:val="002911FD"/>
    <w:rsid w:val="00292189"/>
    <w:rsid w:val="00292A94"/>
    <w:rsid w:val="002963D1"/>
    <w:rsid w:val="002B3B08"/>
    <w:rsid w:val="002B4CAF"/>
    <w:rsid w:val="002C00F5"/>
    <w:rsid w:val="002D1582"/>
    <w:rsid w:val="002D3157"/>
    <w:rsid w:val="002D3A45"/>
    <w:rsid w:val="002D3D9F"/>
    <w:rsid w:val="002D521F"/>
    <w:rsid w:val="002E392B"/>
    <w:rsid w:val="002E4F3E"/>
    <w:rsid w:val="00312247"/>
    <w:rsid w:val="00313732"/>
    <w:rsid w:val="00317FC3"/>
    <w:rsid w:val="00321D0B"/>
    <w:rsid w:val="00325BDC"/>
    <w:rsid w:val="00327C4E"/>
    <w:rsid w:val="0033110A"/>
    <w:rsid w:val="0033435E"/>
    <w:rsid w:val="00340C5A"/>
    <w:rsid w:val="00347610"/>
    <w:rsid w:val="00353746"/>
    <w:rsid w:val="00354EB2"/>
    <w:rsid w:val="003559B7"/>
    <w:rsid w:val="003650B0"/>
    <w:rsid w:val="00386D49"/>
    <w:rsid w:val="00390492"/>
    <w:rsid w:val="00390ECD"/>
    <w:rsid w:val="003A318F"/>
    <w:rsid w:val="003A6BA0"/>
    <w:rsid w:val="003D4AA0"/>
    <w:rsid w:val="003D6CE2"/>
    <w:rsid w:val="003E5311"/>
    <w:rsid w:val="003E75B0"/>
    <w:rsid w:val="003F05F3"/>
    <w:rsid w:val="003F75D1"/>
    <w:rsid w:val="004015BF"/>
    <w:rsid w:val="00402FA8"/>
    <w:rsid w:val="00403E60"/>
    <w:rsid w:val="004148C7"/>
    <w:rsid w:val="00415CBC"/>
    <w:rsid w:val="00423D5E"/>
    <w:rsid w:val="0043181B"/>
    <w:rsid w:val="0043674E"/>
    <w:rsid w:val="00441642"/>
    <w:rsid w:val="00441B18"/>
    <w:rsid w:val="00451A1C"/>
    <w:rsid w:val="0045556A"/>
    <w:rsid w:val="00457E36"/>
    <w:rsid w:val="00457EDD"/>
    <w:rsid w:val="00461D81"/>
    <w:rsid w:val="00462744"/>
    <w:rsid w:val="00462B0E"/>
    <w:rsid w:val="004632C4"/>
    <w:rsid w:val="00466C13"/>
    <w:rsid w:val="004700A0"/>
    <w:rsid w:val="004719AE"/>
    <w:rsid w:val="00477BF1"/>
    <w:rsid w:val="0048268E"/>
    <w:rsid w:val="00484803"/>
    <w:rsid w:val="004A1785"/>
    <w:rsid w:val="004A2FEC"/>
    <w:rsid w:val="004A6672"/>
    <w:rsid w:val="004B4CFE"/>
    <w:rsid w:val="004B68EE"/>
    <w:rsid w:val="004C1EEF"/>
    <w:rsid w:val="004C22C4"/>
    <w:rsid w:val="004C37B6"/>
    <w:rsid w:val="004C4D1B"/>
    <w:rsid w:val="004C7C1E"/>
    <w:rsid w:val="004D1B91"/>
    <w:rsid w:val="004D2CBF"/>
    <w:rsid w:val="004D49CB"/>
    <w:rsid w:val="004D4A15"/>
    <w:rsid w:val="004D50B4"/>
    <w:rsid w:val="004E3B32"/>
    <w:rsid w:val="004E3EA4"/>
    <w:rsid w:val="004E5D16"/>
    <w:rsid w:val="004F6654"/>
    <w:rsid w:val="00520915"/>
    <w:rsid w:val="005228FD"/>
    <w:rsid w:val="005249B7"/>
    <w:rsid w:val="0053366B"/>
    <w:rsid w:val="005346DD"/>
    <w:rsid w:val="0053613F"/>
    <w:rsid w:val="00543BF8"/>
    <w:rsid w:val="005456F5"/>
    <w:rsid w:val="005457B9"/>
    <w:rsid w:val="005544BF"/>
    <w:rsid w:val="00560DF9"/>
    <w:rsid w:val="005623FE"/>
    <w:rsid w:val="00571478"/>
    <w:rsid w:val="005770F5"/>
    <w:rsid w:val="005839C8"/>
    <w:rsid w:val="005B4531"/>
    <w:rsid w:val="005C716C"/>
    <w:rsid w:val="005D119F"/>
    <w:rsid w:val="005D1494"/>
    <w:rsid w:val="005D19DC"/>
    <w:rsid w:val="005D3A06"/>
    <w:rsid w:val="005D6F71"/>
    <w:rsid w:val="005E6039"/>
    <w:rsid w:val="005F2772"/>
    <w:rsid w:val="005F6C53"/>
    <w:rsid w:val="00604784"/>
    <w:rsid w:val="00610C0B"/>
    <w:rsid w:val="00612E0C"/>
    <w:rsid w:val="00613322"/>
    <w:rsid w:val="00613786"/>
    <w:rsid w:val="00615C9C"/>
    <w:rsid w:val="006243B0"/>
    <w:rsid w:val="006254E0"/>
    <w:rsid w:val="00625923"/>
    <w:rsid w:val="0063231B"/>
    <w:rsid w:val="006429EA"/>
    <w:rsid w:val="0064657D"/>
    <w:rsid w:val="00646E92"/>
    <w:rsid w:val="006516CD"/>
    <w:rsid w:val="00651E00"/>
    <w:rsid w:val="006531CF"/>
    <w:rsid w:val="00666E07"/>
    <w:rsid w:val="00667214"/>
    <w:rsid w:val="00671C09"/>
    <w:rsid w:val="00684E08"/>
    <w:rsid w:val="00686D35"/>
    <w:rsid w:val="00693C15"/>
    <w:rsid w:val="006956B0"/>
    <w:rsid w:val="006A61D0"/>
    <w:rsid w:val="006B2000"/>
    <w:rsid w:val="006B2096"/>
    <w:rsid w:val="006B25CB"/>
    <w:rsid w:val="006B2E05"/>
    <w:rsid w:val="006B74C4"/>
    <w:rsid w:val="006C5E8D"/>
    <w:rsid w:val="006E3C3F"/>
    <w:rsid w:val="006E41B1"/>
    <w:rsid w:val="006E692F"/>
    <w:rsid w:val="0070033A"/>
    <w:rsid w:val="00703C47"/>
    <w:rsid w:val="00707BB9"/>
    <w:rsid w:val="007128EC"/>
    <w:rsid w:val="00715E6F"/>
    <w:rsid w:val="0071733C"/>
    <w:rsid w:val="0072059A"/>
    <w:rsid w:val="007230D3"/>
    <w:rsid w:val="0072463E"/>
    <w:rsid w:val="00725356"/>
    <w:rsid w:val="00740AC4"/>
    <w:rsid w:val="00740E56"/>
    <w:rsid w:val="007431E1"/>
    <w:rsid w:val="00747EF2"/>
    <w:rsid w:val="00753582"/>
    <w:rsid w:val="00761EE3"/>
    <w:rsid w:val="007633EB"/>
    <w:rsid w:val="00774210"/>
    <w:rsid w:val="00775C49"/>
    <w:rsid w:val="00782719"/>
    <w:rsid w:val="00784CDC"/>
    <w:rsid w:val="00793783"/>
    <w:rsid w:val="00793FEC"/>
    <w:rsid w:val="0079533A"/>
    <w:rsid w:val="007A093B"/>
    <w:rsid w:val="007A5325"/>
    <w:rsid w:val="007A55F0"/>
    <w:rsid w:val="007B46E8"/>
    <w:rsid w:val="007D3B87"/>
    <w:rsid w:val="007F2545"/>
    <w:rsid w:val="007F5E43"/>
    <w:rsid w:val="00810E59"/>
    <w:rsid w:val="008142CE"/>
    <w:rsid w:val="008163E5"/>
    <w:rsid w:val="00825069"/>
    <w:rsid w:val="00834C3D"/>
    <w:rsid w:val="00835A13"/>
    <w:rsid w:val="0084108E"/>
    <w:rsid w:val="008422DC"/>
    <w:rsid w:val="00844F46"/>
    <w:rsid w:val="00845505"/>
    <w:rsid w:val="00845A32"/>
    <w:rsid w:val="00852309"/>
    <w:rsid w:val="00853955"/>
    <w:rsid w:val="00854365"/>
    <w:rsid w:val="008873E5"/>
    <w:rsid w:val="00896087"/>
    <w:rsid w:val="00896E67"/>
    <w:rsid w:val="008A0FD6"/>
    <w:rsid w:val="008A4093"/>
    <w:rsid w:val="008B7F6D"/>
    <w:rsid w:val="008C0C3D"/>
    <w:rsid w:val="008C124E"/>
    <w:rsid w:val="008C12CE"/>
    <w:rsid w:val="008C2327"/>
    <w:rsid w:val="008C2580"/>
    <w:rsid w:val="008C44F7"/>
    <w:rsid w:val="008C6693"/>
    <w:rsid w:val="008C6F1B"/>
    <w:rsid w:val="008D087A"/>
    <w:rsid w:val="008D0F39"/>
    <w:rsid w:val="008E0D13"/>
    <w:rsid w:val="008F12C0"/>
    <w:rsid w:val="008F2DBA"/>
    <w:rsid w:val="008F68C8"/>
    <w:rsid w:val="00901B3B"/>
    <w:rsid w:val="0091148A"/>
    <w:rsid w:val="00914A3D"/>
    <w:rsid w:val="0091549A"/>
    <w:rsid w:val="00923158"/>
    <w:rsid w:val="0092549B"/>
    <w:rsid w:val="00933972"/>
    <w:rsid w:val="00937B16"/>
    <w:rsid w:val="009418C7"/>
    <w:rsid w:val="00941CE2"/>
    <w:rsid w:val="00950E03"/>
    <w:rsid w:val="00952023"/>
    <w:rsid w:val="0095559D"/>
    <w:rsid w:val="00955C3E"/>
    <w:rsid w:val="00956546"/>
    <w:rsid w:val="009622F0"/>
    <w:rsid w:val="00973628"/>
    <w:rsid w:val="009740E5"/>
    <w:rsid w:val="00975756"/>
    <w:rsid w:val="00986409"/>
    <w:rsid w:val="009938ED"/>
    <w:rsid w:val="009A29C5"/>
    <w:rsid w:val="009C15AF"/>
    <w:rsid w:val="009C584B"/>
    <w:rsid w:val="009C5CC4"/>
    <w:rsid w:val="009D15BA"/>
    <w:rsid w:val="009D492D"/>
    <w:rsid w:val="009E0559"/>
    <w:rsid w:val="009E58ED"/>
    <w:rsid w:val="009E69EE"/>
    <w:rsid w:val="009F5BA4"/>
    <w:rsid w:val="00A00AC9"/>
    <w:rsid w:val="00A03AC1"/>
    <w:rsid w:val="00A11AEE"/>
    <w:rsid w:val="00A12CAF"/>
    <w:rsid w:val="00A166C0"/>
    <w:rsid w:val="00A21405"/>
    <w:rsid w:val="00A2460B"/>
    <w:rsid w:val="00A25B07"/>
    <w:rsid w:val="00A43B7C"/>
    <w:rsid w:val="00A449A7"/>
    <w:rsid w:val="00A47399"/>
    <w:rsid w:val="00A50E63"/>
    <w:rsid w:val="00A6046F"/>
    <w:rsid w:val="00A63E7E"/>
    <w:rsid w:val="00A64168"/>
    <w:rsid w:val="00A64665"/>
    <w:rsid w:val="00A64B0C"/>
    <w:rsid w:val="00A66DD8"/>
    <w:rsid w:val="00A7117E"/>
    <w:rsid w:val="00A74729"/>
    <w:rsid w:val="00A9703C"/>
    <w:rsid w:val="00A97258"/>
    <w:rsid w:val="00AA2B34"/>
    <w:rsid w:val="00AA3893"/>
    <w:rsid w:val="00AD11E4"/>
    <w:rsid w:val="00AE0547"/>
    <w:rsid w:val="00AE3017"/>
    <w:rsid w:val="00AE69FA"/>
    <w:rsid w:val="00AF03E2"/>
    <w:rsid w:val="00AF3FA6"/>
    <w:rsid w:val="00AF7C21"/>
    <w:rsid w:val="00B0697A"/>
    <w:rsid w:val="00B0710C"/>
    <w:rsid w:val="00B103DE"/>
    <w:rsid w:val="00B12483"/>
    <w:rsid w:val="00B140EC"/>
    <w:rsid w:val="00B144E5"/>
    <w:rsid w:val="00B1643E"/>
    <w:rsid w:val="00B3084A"/>
    <w:rsid w:val="00B347DE"/>
    <w:rsid w:val="00B413CE"/>
    <w:rsid w:val="00B42B3A"/>
    <w:rsid w:val="00B5008E"/>
    <w:rsid w:val="00B61B87"/>
    <w:rsid w:val="00B62998"/>
    <w:rsid w:val="00B63E5E"/>
    <w:rsid w:val="00B6417B"/>
    <w:rsid w:val="00B66D7A"/>
    <w:rsid w:val="00B670ED"/>
    <w:rsid w:val="00B70144"/>
    <w:rsid w:val="00B7164D"/>
    <w:rsid w:val="00B72831"/>
    <w:rsid w:val="00B81223"/>
    <w:rsid w:val="00B814EF"/>
    <w:rsid w:val="00B9121A"/>
    <w:rsid w:val="00B913BD"/>
    <w:rsid w:val="00B91AA6"/>
    <w:rsid w:val="00BA20C9"/>
    <w:rsid w:val="00BC2AA9"/>
    <w:rsid w:val="00BC63FE"/>
    <w:rsid w:val="00BD3FB8"/>
    <w:rsid w:val="00BD4870"/>
    <w:rsid w:val="00BD5BC0"/>
    <w:rsid w:val="00BD7A42"/>
    <w:rsid w:val="00BD7CAB"/>
    <w:rsid w:val="00BE0C9F"/>
    <w:rsid w:val="00BE7A99"/>
    <w:rsid w:val="00BF0459"/>
    <w:rsid w:val="00BF6BCD"/>
    <w:rsid w:val="00BF7876"/>
    <w:rsid w:val="00C01053"/>
    <w:rsid w:val="00C043C3"/>
    <w:rsid w:val="00C05D14"/>
    <w:rsid w:val="00C072EF"/>
    <w:rsid w:val="00C10527"/>
    <w:rsid w:val="00C22619"/>
    <w:rsid w:val="00C26C5A"/>
    <w:rsid w:val="00C33069"/>
    <w:rsid w:val="00C42258"/>
    <w:rsid w:val="00C4249F"/>
    <w:rsid w:val="00C45717"/>
    <w:rsid w:val="00C45F83"/>
    <w:rsid w:val="00C61292"/>
    <w:rsid w:val="00C73EB1"/>
    <w:rsid w:val="00C8098C"/>
    <w:rsid w:val="00C81CF9"/>
    <w:rsid w:val="00C82F7A"/>
    <w:rsid w:val="00C85C87"/>
    <w:rsid w:val="00C93BBD"/>
    <w:rsid w:val="00C97FC2"/>
    <w:rsid w:val="00CA2799"/>
    <w:rsid w:val="00CB41EE"/>
    <w:rsid w:val="00CB6133"/>
    <w:rsid w:val="00CC06E8"/>
    <w:rsid w:val="00CC07AE"/>
    <w:rsid w:val="00CC11B5"/>
    <w:rsid w:val="00CC34B4"/>
    <w:rsid w:val="00CC3883"/>
    <w:rsid w:val="00CC39D2"/>
    <w:rsid w:val="00CC5754"/>
    <w:rsid w:val="00CD4C58"/>
    <w:rsid w:val="00CD5CB1"/>
    <w:rsid w:val="00CE1D50"/>
    <w:rsid w:val="00CE6B65"/>
    <w:rsid w:val="00CF2671"/>
    <w:rsid w:val="00CF61DD"/>
    <w:rsid w:val="00D047C3"/>
    <w:rsid w:val="00D05D4F"/>
    <w:rsid w:val="00D064B7"/>
    <w:rsid w:val="00D06A89"/>
    <w:rsid w:val="00D201FF"/>
    <w:rsid w:val="00D23C83"/>
    <w:rsid w:val="00D3077F"/>
    <w:rsid w:val="00D40CF8"/>
    <w:rsid w:val="00D44478"/>
    <w:rsid w:val="00D4680E"/>
    <w:rsid w:val="00D52E4D"/>
    <w:rsid w:val="00D65505"/>
    <w:rsid w:val="00D71FCB"/>
    <w:rsid w:val="00D74773"/>
    <w:rsid w:val="00D756A1"/>
    <w:rsid w:val="00D90726"/>
    <w:rsid w:val="00DA0741"/>
    <w:rsid w:val="00DA58CA"/>
    <w:rsid w:val="00DA5B13"/>
    <w:rsid w:val="00DB68A7"/>
    <w:rsid w:val="00DB6F51"/>
    <w:rsid w:val="00DB73B3"/>
    <w:rsid w:val="00DC1D02"/>
    <w:rsid w:val="00DD31BD"/>
    <w:rsid w:val="00DD4866"/>
    <w:rsid w:val="00DD4E12"/>
    <w:rsid w:val="00DD5C30"/>
    <w:rsid w:val="00DE1085"/>
    <w:rsid w:val="00DE17D2"/>
    <w:rsid w:val="00DE223D"/>
    <w:rsid w:val="00DE2E2C"/>
    <w:rsid w:val="00DE542D"/>
    <w:rsid w:val="00DF37B0"/>
    <w:rsid w:val="00DF3ADE"/>
    <w:rsid w:val="00DF6AD7"/>
    <w:rsid w:val="00E03BDE"/>
    <w:rsid w:val="00E04813"/>
    <w:rsid w:val="00E049B9"/>
    <w:rsid w:val="00E05EE4"/>
    <w:rsid w:val="00E10C13"/>
    <w:rsid w:val="00E172B2"/>
    <w:rsid w:val="00E226D2"/>
    <w:rsid w:val="00E3101B"/>
    <w:rsid w:val="00E315E9"/>
    <w:rsid w:val="00E3234E"/>
    <w:rsid w:val="00E43932"/>
    <w:rsid w:val="00E46901"/>
    <w:rsid w:val="00E47EAD"/>
    <w:rsid w:val="00E551D0"/>
    <w:rsid w:val="00E57FA2"/>
    <w:rsid w:val="00E60B2F"/>
    <w:rsid w:val="00E634E2"/>
    <w:rsid w:val="00E6438E"/>
    <w:rsid w:val="00E7471D"/>
    <w:rsid w:val="00E77F87"/>
    <w:rsid w:val="00EA0BFB"/>
    <w:rsid w:val="00EB07BC"/>
    <w:rsid w:val="00EB3DB0"/>
    <w:rsid w:val="00EB7EC3"/>
    <w:rsid w:val="00EC0DF2"/>
    <w:rsid w:val="00EC1369"/>
    <w:rsid w:val="00EC30CF"/>
    <w:rsid w:val="00EC3475"/>
    <w:rsid w:val="00EC48E7"/>
    <w:rsid w:val="00EC550A"/>
    <w:rsid w:val="00ED0BC4"/>
    <w:rsid w:val="00ED7C98"/>
    <w:rsid w:val="00EE1713"/>
    <w:rsid w:val="00EF4992"/>
    <w:rsid w:val="00EF5C50"/>
    <w:rsid w:val="00F018F9"/>
    <w:rsid w:val="00F02773"/>
    <w:rsid w:val="00F0484A"/>
    <w:rsid w:val="00F1012E"/>
    <w:rsid w:val="00F14157"/>
    <w:rsid w:val="00F238DC"/>
    <w:rsid w:val="00F25F46"/>
    <w:rsid w:val="00F31E36"/>
    <w:rsid w:val="00F35388"/>
    <w:rsid w:val="00F36412"/>
    <w:rsid w:val="00F41392"/>
    <w:rsid w:val="00F74941"/>
    <w:rsid w:val="00F8101E"/>
    <w:rsid w:val="00F82622"/>
    <w:rsid w:val="00F8330D"/>
    <w:rsid w:val="00F8475A"/>
    <w:rsid w:val="00F848F4"/>
    <w:rsid w:val="00F87B69"/>
    <w:rsid w:val="00F942C0"/>
    <w:rsid w:val="00F97178"/>
    <w:rsid w:val="00FA1B75"/>
    <w:rsid w:val="00FA625D"/>
    <w:rsid w:val="00FB1470"/>
    <w:rsid w:val="00FB1EA6"/>
    <w:rsid w:val="00FB56B7"/>
    <w:rsid w:val="00FB765B"/>
    <w:rsid w:val="00FE3E83"/>
    <w:rsid w:val="00FE4B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1D0"/>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E4F3E"/>
    <w:pPr>
      <w:widowControl w:val="0"/>
      <w:autoSpaceDE w:val="0"/>
      <w:autoSpaceDN w:val="0"/>
      <w:adjustRightInd w:val="0"/>
      <w:ind w:firstLine="720"/>
    </w:pPr>
    <w:rPr>
      <w:rFonts w:ascii="Arial" w:eastAsia="Times New Roman" w:hAnsi="Arial" w:cs="Arial"/>
    </w:rPr>
  </w:style>
  <w:style w:type="paragraph" w:styleId="a3">
    <w:name w:val="Balloon Text"/>
    <w:basedOn w:val="a"/>
    <w:link w:val="a4"/>
    <w:uiPriority w:val="99"/>
    <w:semiHidden/>
    <w:unhideWhenUsed/>
    <w:rsid w:val="00914A3D"/>
    <w:rPr>
      <w:rFonts w:ascii="Tahoma" w:hAnsi="Tahoma" w:cs="Tahoma"/>
      <w:sz w:val="16"/>
      <w:szCs w:val="16"/>
    </w:rPr>
  </w:style>
  <w:style w:type="character" w:customStyle="1" w:styleId="a4">
    <w:name w:val="Текст выноски Знак"/>
    <w:basedOn w:val="a0"/>
    <w:link w:val="a3"/>
    <w:uiPriority w:val="99"/>
    <w:semiHidden/>
    <w:rsid w:val="00914A3D"/>
    <w:rPr>
      <w:rFonts w:ascii="Tahoma" w:eastAsia="Times New Roman" w:hAnsi="Tahoma" w:cs="Tahoma"/>
      <w:sz w:val="16"/>
      <w:szCs w:val="16"/>
    </w:rPr>
  </w:style>
  <w:style w:type="character" w:customStyle="1" w:styleId="7">
    <w:name w:val="Основной текст (7)_"/>
    <w:basedOn w:val="a0"/>
    <w:link w:val="70"/>
    <w:rsid w:val="0009677B"/>
    <w:rPr>
      <w:rFonts w:ascii="Lucida Sans Unicode" w:eastAsia="Lucida Sans Unicode" w:hAnsi="Lucida Sans Unicode" w:cs="Lucida Sans Unicode"/>
      <w:sz w:val="19"/>
      <w:szCs w:val="19"/>
      <w:shd w:val="clear" w:color="auto" w:fill="FFFFFF"/>
    </w:rPr>
  </w:style>
  <w:style w:type="paragraph" w:customStyle="1" w:styleId="70">
    <w:name w:val="Основной текст (7)"/>
    <w:basedOn w:val="a"/>
    <w:link w:val="7"/>
    <w:rsid w:val="0009677B"/>
    <w:pPr>
      <w:shd w:val="clear" w:color="auto" w:fill="FFFFFF"/>
      <w:spacing w:before="840" w:line="288" w:lineRule="exact"/>
      <w:jc w:val="both"/>
    </w:pPr>
    <w:rPr>
      <w:rFonts w:ascii="Lucida Sans Unicode" w:eastAsia="Lucida Sans Unicode" w:hAnsi="Lucida Sans Unicode" w:cs="Lucida Sans Unicode"/>
      <w:sz w:val="19"/>
      <w:szCs w:val="19"/>
    </w:rPr>
  </w:style>
  <w:style w:type="paragraph" w:styleId="a5">
    <w:name w:val="List Paragraph"/>
    <w:basedOn w:val="a"/>
    <w:uiPriority w:val="34"/>
    <w:qFormat/>
    <w:rsid w:val="00BD7A42"/>
    <w:pPr>
      <w:ind w:left="720"/>
      <w:contextualSpacing/>
    </w:pPr>
  </w:style>
  <w:style w:type="character" w:customStyle="1" w:styleId="1">
    <w:name w:val="Заголовок №1_"/>
    <w:basedOn w:val="a0"/>
    <w:link w:val="10"/>
    <w:rsid w:val="00292A94"/>
    <w:rPr>
      <w:rFonts w:ascii="Times New Roman" w:eastAsia="Times New Roman" w:hAnsi="Times New Roman"/>
      <w:sz w:val="29"/>
      <w:szCs w:val="29"/>
      <w:shd w:val="clear" w:color="auto" w:fill="FFFFFF"/>
    </w:rPr>
  </w:style>
  <w:style w:type="character" w:customStyle="1" w:styleId="a6">
    <w:name w:val="Основной текст_"/>
    <w:basedOn w:val="a0"/>
    <w:link w:val="11"/>
    <w:rsid w:val="00292A94"/>
    <w:rPr>
      <w:rFonts w:ascii="Times New Roman" w:eastAsia="Times New Roman" w:hAnsi="Times New Roman"/>
      <w:sz w:val="29"/>
      <w:szCs w:val="29"/>
      <w:shd w:val="clear" w:color="auto" w:fill="FFFFFF"/>
    </w:rPr>
  </w:style>
  <w:style w:type="paragraph" w:customStyle="1" w:styleId="10">
    <w:name w:val="Заголовок №1"/>
    <w:basedOn w:val="a"/>
    <w:link w:val="1"/>
    <w:rsid w:val="00292A94"/>
    <w:pPr>
      <w:shd w:val="clear" w:color="auto" w:fill="FFFFFF"/>
      <w:spacing w:after="180" w:line="0" w:lineRule="atLeast"/>
      <w:outlineLvl w:val="0"/>
    </w:pPr>
    <w:rPr>
      <w:sz w:val="29"/>
      <w:szCs w:val="29"/>
    </w:rPr>
  </w:style>
  <w:style w:type="paragraph" w:customStyle="1" w:styleId="11">
    <w:name w:val="Основной текст1"/>
    <w:basedOn w:val="a"/>
    <w:link w:val="a6"/>
    <w:rsid w:val="00292A94"/>
    <w:pPr>
      <w:shd w:val="clear" w:color="auto" w:fill="FFFFFF"/>
      <w:spacing w:before="420" w:line="341" w:lineRule="exact"/>
      <w:jc w:val="both"/>
    </w:pPr>
    <w:rPr>
      <w:sz w:val="29"/>
      <w:szCs w:val="29"/>
    </w:rPr>
  </w:style>
  <w:style w:type="character" w:styleId="a7">
    <w:name w:val="Emphasis"/>
    <w:basedOn w:val="a0"/>
    <w:uiPriority w:val="20"/>
    <w:qFormat/>
    <w:rsid w:val="00B670E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1D0"/>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E4F3E"/>
    <w:pPr>
      <w:widowControl w:val="0"/>
      <w:autoSpaceDE w:val="0"/>
      <w:autoSpaceDN w:val="0"/>
      <w:adjustRightInd w:val="0"/>
      <w:ind w:firstLine="720"/>
    </w:pPr>
    <w:rPr>
      <w:rFonts w:ascii="Arial" w:eastAsia="Times New Roman" w:hAnsi="Arial" w:cs="Arial"/>
    </w:rPr>
  </w:style>
  <w:style w:type="paragraph" w:styleId="a3">
    <w:name w:val="Balloon Text"/>
    <w:basedOn w:val="a"/>
    <w:link w:val="a4"/>
    <w:uiPriority w:val="99"/>
    <w:semiHidden/>
    <w:unhideWhenUsed/>
    <w:rsid w:val="00914A3D"/>
    <w:rPr>
      <w:rFonts w:ascii="Tahoma" w:hAnsi="Tahoma" w:cs="Tahoma"/>
      <w:sz w:val="16"/>
      <w:szCs w:val="16"/>
    </w:rPr>
  </w:style>
  <w:style w:type="character" w:customStyle="1" w:styleId="a4">
    <w:name w:val="Текст выноски Знак"/>
    <w:basedOn w:val="a0"/>
    <w:link w:val="a3"/>
    <w:uiPriority w:val="99"/>
    <w:semiHidden/>
    <w:rsid w:val="00914A3D"/>
    <w:rPr>
      <w:rFonts w:ascii="Tahoma" w:eastAsia="Times New Roman" w:hAnsi="Tahoma" w:cs="Tahoma"/>
      <w:sz w:val="16"/>
      <w:szCs w:val="16"/>
    </w:rPr>
  </w:style>
  <w:style w:type="character" w:customStyle="1" w:styleId="7">
    <w:name w:val="Основной текст (7)_"/>
    <w:basedOn w:val="a0"/>
    <w:link w:val="70"/>
    <w:rsid w:val="0009677B"/>
    <w:rPr>
      <w:rFonts w:ascii="Lucida Sans Unicode" w:eastAsia="Lucida Sans Unicode" w:hAnsi="Lucida Sans Unicode" w:cs="Lucida Sans Unicode"/>
      <w:sz w:val="19"/>
      <w:szCs w:val="19"/>
      <w:shd w:val="clear" w:color="auto" w:fill="FFFFFF"/>
    </w:rPr>
  </w:style>
  <w:style w:type="paragraph" w:customStyle="1" w:styleId="70">
    <w:name w:val="Основной текст (7)"/>
    <w:basedOn w:val="a"/>
    <w:link w:val="7"/>
    <w:rsid w:val="0009677B"/>
    <w:pPr>
      <w:shd w:val="clear" w:color="auto" w:fill="FFFFFF"/>
      <w:spacing w:before="840" w:line="288" w:lineRule="exact"/>
      <w:jc w:val="both"/>
    </w:pPr>
    <w:rPr>
      <w:rFonts w:ascii="Lucida Sans Unicode" w:eastAsia="Lucida Sans Unicode" w:hAnsi="Lucida Sans Unicode" w:cs="Lucida Sans Unicode"/>
      <w:sz w:val="19"/>
      <w:szCs w:val="19"/>
    </w:rPr>
  </w:style>
  <w:style w:type="paragraph" w:styleId="a5">
    <w:name w:val="List Paragraph"/>
    <w:basedOn w:val="a"/>
    <w:uiPriority w:val="34"/>
    <w:qFormat/>
    <w:rsid w:val="00BD7A42"/>
    <w:pPr>
      <w:ind w:left="720"/>
      <w:contextualSpacing/>
    </w:pPr>
  </w:style>
  <w:style w:type="character" w:customStyle="1" w:styleId="1">
    <w:name w:val="Заголовок №1_"/>
    <w:basedOn w:val="a0"/>
    <w:link w:val="10"/>
    <w:rsid w:val="00292A94"/>
    <w:rPr>
      <w:rFonts w:ascii="Times New Roman" w:eastAsia="Times New Roman" w:hAnsi="Times New Roman"/>
      <w:sz w:val="29"/>
      <w:szCs w:val="29"/>
      <w:shd w:val="clear" w:color="auto" w:fill="FFFFFF"/>
    </w:rPr>
  </w:style>
  <w:style w:type="character" w:customStyle="1" w:styleId="a6">
    <w:name w:val="Основной текст_"/>
    <w:basedOn w:val="a0"/>
    <w:link w:val="11"/>
    <w:rsid w:val="00292A94"/>
    <w:rPr>
      <w:rFonts w:ascii="Times New Roman" w:eastAsia="Times New Roman" w:hAnsi="Times New Roman"/>
      <w:sz w:val="29"/>
      <w:szCs w:val="29"/>
      <w:shd w:val="clear" w:color="auto" w:fill="FFFFFF"/>
    </w:rPr>
  </w:style>
  <w:style w:type="paragraph" w:customStyle="1" w:styleId="10">
    <w:name w:val="Заголовок №1"/>
    <w:basedOn w:val="a"/>
    <w:link w:val="1"/>
    <w:rsid w:val="00292A94"/>
    <w:pPr>
      <w:shd w:val="clear" w:color="auto" w:fill="FFFFFF"/>
      <w:spacing w:after="180" w:line="0" w:lineRule="atLeast"/>
      <w:outlineLvl w:val="0"/>
    </w:pPr>
    <w:rPr>
      <w:sz w:val="29"/>
      <w:szCs w:val="29"/>
    </w:rPr>
  </w:style>
  <w:style w:type="paragraph" w:customStyle="1" w:styleId="11">
    <w:name w:val="Основной текст1"/>
    <w:basedOn w:val="a"/>
    <w:link w:val="a6"/>
    <w:rsid w:val="00292A94"/>
    <w:pPr>
      <w:shd w:val="clear" w:color="auto" w:fill="FFFFFF"/>
      <w:spacing w:before="420" w:line="341" w:lineRule="exact"/>
      <w:jc w:val="both"/>
    </w:pPr>
    <w:rPr>
      <w:sz w:val="29"/>
      <w:szCs w:val="29"/>
    </w:rPr>
  </w:style>
  <w:style w:type="character" w:styleId="a7">
    <w:name w:val="Emphasis"/>
    <w:basedOn w:val="a0"/>
    <w:uiPriority w:val="20"/>
    <w:qFormat/>
    <w:rsid w:val="00B670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2</Pages>
  <Words>1155</Words>
  <Characters>6585</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7725</CharactersWithSpaces>
  <SharedDoc>false</SharedDoc>
  <HLinks>
    <vt:vector size="6" baseType="variant">
      <vt:variant>
        <vt:i4>4521997</vt:i4>
      </vt:variant>
      <vt:variant>
        <vt:i4>0</vt:i4>
      </vt:variant>
      <vt:variant>
        <vt:i4>0</vt:i4>
      </vt:variant>
      <vt:variant>
        <vt:i4>5</vt:i4>
      </vt:variant>
      <vt:variant>
        <vt:lpwstr>consultantplus://offline/ref=47D63555813AB1445C1E11D88AD6A4D055942CF0B1F5FAFD7E8B5C6F767A71B2C80D6AFADEFC92F95B4CEC0BC3NFKEK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cp:lastModifiedBy>
  <cp:revision>8</cp:revision>
  <cp:lastPrinted>2019-09-02T06:01:00Z</cp:lastPrinted>
  <dcterms:created xsi:type="dcterms:W3CDTF">2018-11-14T14:57:00Z</dcterms:created>
  <dcterms:modified xsi:type="dcterms:W3CDTF">2019-09-02T06:29:00Z</dcterms:modified>
</cp:coreProperties>
</file>