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14B" w:rsidRPr="00E3514B" w:rsidRDefault="00E3514B" w:rsidP="00E3514B">
      <w:pPr>
        <w:shd w:val="clear" w:color="auto" w:fill="FFFFFF"/>
        <w:ind w:firstLine="425"/>
        <w:jc w:val="both"/>
        <w:rPr>
          <w:rFonts w:ascii="Bookman Old Style" w:eastAsia="Lucida Sans Unicode" w:hAnsi="Bookman Old Style"/>
          <w:sz w:val="26"/>
          <w:szCs w:val="26"/>
        </w:rPr>
      </w:pPr>
      <w:r w:rsidRPr="00E3514B">
        <w:rPr>
          <w:rFonts w:ascii="Bookman Old Style" w:eastAsia="Lucida Sans Unicode" w:hAnsi="Bookman Old Style"/>
          <w:sz w:val="26"/>
          <w:szCs w:val="26"/>
        </w:rPr>
        <w:t xml:space="preserve">При отсутствии дыхания и пульса у пострадавшего необходимо сделать ему искусственное дыхание и/или провести непрямой (закрытый) массаж сердца, эти мероприятия следует выполнять до полного восстановления дыхания и пульса или до приезда бригады скорой помощи. При необходимости, следует организовать транспортировку пострадавшего в ближайшее лечебное учреждение. </w:t>
      </w:r>
    </w:p>
    <w:p w:rsidR="00E3514B" w:rsidRPr="00E3514B" w:rsidRDefault="00E3514B" w:rsidP="00E3514B">
      <w:pPr>
        <w:shd w:val="clear" w:color="auto" w:fill="FFFFFF"/>
        <w:ind w:firstLine="425"/>
        <w:jc w:val="both"/>
        <w:rPr>
          <w:rFonts w:ascii="Bookman Old Style" w:eastAsia="Lucida Sans Unicode" w:hAnsi="Bookman Old Style"/>
          <w:sz w:val="26"/>
          <w:szCs w:val="26"/>
        </w:rPr>
      </w:pPr>
      <w:r w:rsidRPr="00E3514B">
        <w:rPr>
          <w:rFonts w:ascii="Bookman Old Style" w:eastAsia="Lucida Sans Unicode" w:hAnsi="Bookman Old Style"/>
          <w:sz w:val="26"/>
          <w:szCs w:val="26"/>
        </w:rPr>
        <w:t xml:space="preserve">После завершения покоса травы следует очистить косу от остатков скошенной травы и грязи сразу после завершения работы при выключенном из электросети кабеле. Не разрешается использовать сильнодействующие моющие средства для очистки пластиковых деталей инструмента. Необходимо удалить всю влагу с поверхности двигателя при помощи мягкой ткани или ветоши. Хранить </w:t>
      </w:r>
      <w:proofErr w:type="spellStart"/>
      <w:r w:rsidRPr="00E3514B">
        <w:rPr>
          <w:rFonts w:ascii="Bookman Old Style" w:eastAsia="Lucida Sans Unicode" w:hAnsi="Bookman Old Style"/>
          <w:sz w:val="26"/>
          <w:szCs w:val="26"/>
        </w:rPr>
        <w:t>электрокосилку</w:t>
      </w:r>
      <w:proofErr w:type="spellEnd"/>
      <w:r w:rsidRPr="00E3514B">
        <w:rPr>
          <w:rFonts w:ascii="Bookman Old Style" w:eastAsia="Lucida Sans Unicode" w:hAnsi="Bookman Old Style"/>
          <w:sz w:val="26"/>
          <w:szCs w:val="26"/>
        </w:rPr>
        <w:t xml:space="preserve"> и косу следует в хорошо проветриваемом помещении, недоступном для детей. Необходимо снять с себя спецодежду и тщательно вымыть руки водой с мылом. </w:t>
      </w:r>
    </w:p>
    <w:p w:rsidR="00CC34B4" w:rsidRPr="00E3514B" w:rsidRDefault="00CC34B4" w:rsidP="00280420">
      <w:pPr>
        <w:spacing w:before="240" w:after="60" w:line="240" w:lineRule="exact"/>
        <w:ind w:left="2977"/>
        <w:rPr>
          <w:rFonts w:ascii="Bookman Old Style" w:hAnsi="Bookman Old Style"/>
          <w:sz w:val="26"/>
          <w:szCs w:val="26"/>
        </w:rPr>
      </w:pPr>
      <w:r w:rsidRPr="00E3514B">
        <w:rPr>
          <w:rFonts w:ascii="Bookman Old Style" w:hAnsi="Bookman Old Style"/>
          <w:sz w:val="26"/>
          <w:szCs w:val="26"/>
        </w:rPr>
        <w:t>Управление по труду, занятости и социальной защите</w:t>
      </w:r>
      <w:r w:rsidRPr="00E3514B">
        <w:rPr>
          <w:rFonts w:ascii="Bookman Old Style" w:hAnsi="Bookman Old Style"/>
          <w:sz w:val="26"/>
          <w:szCs w:val="26"/>
        </w:rPr>
        <w:br/>
        <w:t>Любанского райисполкома</w:t>
      </w:r>
    </w:p>
    <w:p w:rsidR="009337EF" w:rsidRPr="00E3514B" w:rsidRDefault="006F2A33" w:rsidP="009337EF">
      <w:pPr>
        <w:pStyle w:val="a7"/>
        <w:spacing w:after="240"/>
        <w:ind w:firstLine="425"/>
        <w:jc w:val="center"/>
        <w:rPr>
          <w:rFonts w:ascii="Bookman Old Style" w:hAnsi="Bookman Old Style"/>
          <w:b/>
          <w:caps/>
          <w:sz w:val="26"/>
          <w:szCs w:val="26"/>
          <w14:shadow w14:blurRad="50800" w14:dist="38100" w14:dir="0" w14:sx="100000" w14:sy="100000" w14:kx="0" w14:ky="0" w14:algn="l">
            <w14:srgbClr w14:val="000000">
              <w14:alpha w14:val="60000"/>
            </w14:srgbClr>
          </w14:shadow>
        </w:rPr>
      </w:pPr>
      <w:r w:rsidRPr="00E3514B">
        <w:rPr>
          <w:rFonts w:ascii="Bookman Old Style" w:hAnsi="Bookman Old Style"/>
          <w:b/>
          <w:caps/>
          <w:sz w:val="26"/>
          <w:szCs w:val="26"/>
          <w14:shadow w14:blurRad="50800" w14:dist="38100" w14:dir="0" w14:sx="100000" w14:sy="100000" w14:kx="0" w14:ky="0" w14:algn="l">
            <w14:srgbClr w14:val="000000">
              <w14:alpha w14:val="60000"/>
            </w14:srgbClr>
          </w14:shadow>
        </w:rPr>
        <w:br w:type="column"/>
      </w:r>
      <w:r w:rsidR="009337EF" w:rsidRPr="00E3514B">
        <w:rPr>
          <w:rFonts w:ascii="Bookman Old Style" w:hAnsi="Bookman Old Style"/>
          <w:b/>
          <w:caps/>
          <w:sz w:val="26"/>
          <w:szCs w:val="26"/>
          <w14:shadow w14:blurRad="50800" w14:dist="38100" w14:dir="0" w14:sx="100000" w14:sy="100000" w14:kx="0" w14:ky="0" w14:algn="l">
            <w14:srgbClr w14:val="000000">
              <w14:alpha w14:val="60000"/>
            </w14:srgbClr>
          </w14:shadow>
        </w:rPr>
        <w:lastRenderedPageBreak/>
        <w:t>ОХРАНА ТРУДА ПРИ СКАШИВАНИИ ТРАВЫ</w:t>
      </w:r>
    </w:p>
    <w:p w:rsidR="00280420" w:rsidRDefault="00280420" w:rsidP="009337EF">
      <w:pPr>
        <w:shd w:val="clear" w:color="auto" w:fill="FFFFFF"/>
        <w:ind w:firstLine="425"/>
        <w:jc w:val="both"/>
        <w:rPr>
          <w:rFonts w:ascii="Bookman Old Style" w:eastAsia="Lucida Sans Unicode" w:hAnsi="Bookman Old Style"/>
          <w:sz w:val="26"/>
          <w:szCs w:val="26"/>
        </w:rPr>
      </w:pPr>
      <w:r w:rsidRPr="00E3514B">
        <w:rPr>
          <w:rFonts w:ascii="Bookman Old Style" w:eastAsia="Lucida Sans Unicode" w:hAnsi="Bookman Old Style"/>
          <w:noProof/>
          <w:sz w:val="26"/>
          <w:szCs w:val="26"/>
        </w:rPr>
        <w:drawing>
          <wp:anchor distT="0" distB="0" distL="114300" distR="114300" simplePos="0" relativeHeight="251658240" behindDoc="1" locked="0" layoutInCell="1" allowOverlap="1" wp14:anchorId="2F89BC7C" wp14:editId="5210AE5F">
            <wp:simplePos x="0" y="0"/>
            <wp:positionH relativeFrom="column">
              <wp:posOffset>-3709670</wp:posOffset>
            </wp:positionH>
            <wp:positionV relativeFrom="paragraph">
              <wp:posOffset>1206500</wp:posOffset>
            </wp:positionV>
            <wp:extent cx="1630680" cy="2054860"/>
            <wp:effectExtent l="0" t="0" r="7620" b="2540"/>
            <wp:wrapTopAndBottom/>
            <wp:docPr id="2" name="Рисунок 2" descr="D:\Локальный диск (E)\Единый день охраны труда\Памятки ДОТ\Новая папка\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Локальный диск (E)\Единый день охраны труда\Памятки ДОТ\Новая папка\images (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0680" cy="2054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337EF" w:rsidRPr="00E3514B">
        <w:rPr>
          <w:rFonts w:ascii="Bookman Old Style" w:eastAsia="Lucida Sans Unicode" w:hAnsi="Bookman Old Style"/>
          <w:sz w:val="26"/>
          <w:szCs w:val="26"/>
        </w:rPr>
        <w:t xml:space="preserve">К покосу травы имеют допуск лица, которые достигли возраста 18 лет, имеют обязательный периодический медицинский осмотр при отсутствии каких-либо противопоказаний по состоянию здоровья, прошли соответствующий инструктаж по охране труда Лица, допущенные к покосу травы, обязаны строго соблюдать правила внутреннего трудового распорядка и установленные режимы труда и отдыха. В процессе выполнения покоса травы сотрудник обязан соблюдать правила использования средств индивидуальной защиты, правила личной гигиены, требования инструкции по охране труда при покосе травы косой или </w:t>
      </w:r>
      <w:proofErr w:type="spellStart"/>
      <w:r w:rsidR="009337EF" w:rsidRPr="00E3514B">
        <w:rPr>
          <w:rFonts w:ascii="Bookman Old Style" w:eastAsia="Lucida Sans Unicode" w:hAnsi="Bookman Old Style"/>
          <w:sz w:val="26"/>
          <w:szCs w:val="26"/>
        </w:rPr>
        <w:t>электрокосилкой</w:t>
      </w:r>
      <w:proofErr w:type="spellEnd"/>
      <w:r w:rsidR="009337EF" w:rsidRPr="00E3514B">
        <w:rPr>
          <w:rFonts w:ascii="Bookman Old Style" w:eastAsia="Lucida Sans Unicode" w:hAnsi="Bookman Old Style"/>
          <w:sz w:val="26"/>
          <w:szCs w:val="26"/>
        </w:rPr>
        <w:t>, содержать в чистоте рабочий инструмент. При покосе травы триммером использовать</w:t>
      </w:r>
      <w:r>
        <w:rPr>
          <w:rFonts w:ascii="Bookman Old Style" w:eastAsia="Lucida Sans Unicode" w:hAnsi="Bookman Old Style"/>
          <w:sz w:val="26"/>
          <w:szCs w:val="26"/>
        </w:rPr>
        <w:t xml:space="preserve"> </w:t>
      </w:r>
      <w:hyperlink r:id="rId7" w:tgtFrame="_blank" w:history="1">
        <w:r w:rsidR="009337EF" w:rsidRPr="00E3514B">
          <w:rPr>
            <w:rFonts w:ascii="Bookman Old Style" w:eastAsia="Lucida Sans Unicode" w:hAnsi="Bookman Old Style"/>
            <w:sz w:val="26"/>
            <w:szCs w:val="26"/>
          </w:rPr>
          <w:t>инструкцию по охране труда при работе с триммером</w:t>
        </w:r>
      </w:hyperlink>
      <w:r>
        <w:rPr>
          <w:rFonts w:ascii="Bookman Old Style" w:eastAsia="Lucida Sans Unicode" w:hAnsi="Bookman Old Style"/>
          <w:sz w:val="26"/>
          <w:szCs w:val="26"/>
        </w:rPr>
        <w:t>.</w:t>
      </w:r>
    </w:p>
    <w:p w:rsidR="00E3514B" w:rsidRPr="00E3514B" w:rsidRDefault="009337EF" w:rsidP="009337EF">
      <w:pPr>
        <w:shd w:val="clear" w:color="auto" w:fill="FFFFFF"/>
        <w:ind w:firstLine="425"/>
        <w:jc w:val="both"/>
        <w:rPr>
          <w:rFonts w:ascii="Bookman Old Style" w:eastAsia="Lucida Sans Unicode" w:hAnsi="Bookman Old Style"/>
          <w:sz w:val="26"/>
          <w:szCs w:val="26"/>
        </w:rPr>
      </w:pPr>
      <w:r w:rsidRPr="00E3514B">
        <w:rPr>
          <w:rFonts w:ascii="Bookman Old Style" w:eastAsia="Lucida Sans Unicode" w:hAnsi="Bookman Old Style"/>
          <w:sz w:val="26"/>
          <w:szCs w:val="26"/>
        </w:rPr>
        <w:t>При покосе травы бензиновой или электрической газонокосилкой необходимо использовать в работе </w:t>
      </w:r>
      <w:hyperlink r:id="rId8" w:tgtFrame="_blank" w:history="1">
        <w:r w:rsidRPr="00E3514B">
          <w:rPr>
            <w:rFonts w:ascii="Bookman Old Style" w:eastAsia="Lucida Sans Unicode" w:hAnsi="Bookman Old Style"/>
            <w:sz w:val="26"/>
            <w:szCs w:val="26"/>
          </w:rPr>
          <w:t>инструкцию по охране труда при работе с газонокосилкой</w:t>
        </w:r>
      </w:hyperlink>
      <w:r w:rsidRPr="00E3514B">
        <w:rPr>
          <w:rFonts w:ascii="Bookman Old Style" w:eastAsia="Lucida Sans Unicode" w:hAnsi="Bookman Old Style"/>
          <w:sz w:val="26"/>
          <w:szCs w:val="26"/>
        </w:rPr>
        <w:t>. Покос (косьба) травы должен проводиться при достижении длины травы в 10-15 см до уровня 3-5 см.</w:t>
      </w:r>
    </w:p>
    <w:p w:rsidR="00280420" w:rsidRDefault="00280420" w:rsidP="009337EF">
      <w:pPr>
        <w:shd w:val="clear" w:color="auto" w:fill="FFFFFF"/>
        <w:ind w:firstLine="425"/>
        <w:jc w:val="both"/>
        <w:rPr>
          <w:rFonts w:ascii="Bookman Old Style" w:eastAsia="Lucida Sans Unicode" w:hAnsi="Bookman Old Style"/>
          <w:sz w:val="26"/>
          <w:szCs w:val="26"/>
        </w:rPr>
      </w:pPr>
      <w:r w:rsidRPr="00E3514B">
        <w:rPr>
          <w:rFonts w:ascii="Bookman Old Style" w:eastAsia="Lucida Sans Unicode" w:hAnsi="Bookman Old Style"/>
          <w:noProof/>
          <w:sz w:val="26"/>
          <w:szCs w:val="26"/>
        </w:rPr>
        <w:drawing>
          <wp:anchor distT="0" distB="0" distL="114300" distR="114300" simplePos="0" relativeHeight="251659264" behindDoc="1" locked="0" layoutInCell="1" allowOverlap="1" wp14:anchorId="6F7D2EBE" wp14:editId="307718C0">
            <wp:simplePos x="0" y="0"/>
            <wp:positionH relativeFrom="column">
              <wp:posOffset>-36830</wp:posOffset>
            </wp:positionH>
            <wp:positionV relativeFrom="paragraph">
              <wp:posOffset>74295</wp:posOffset>
            </wp:positionV>
            <wp:extent cx="1706880" cy="2087880"/>
            <wp:effectExtent l="0" t="0" r="7620" b="7620"/>
            <wp:wrapTight wrapText="bothSides">
              <wp:wrapPolygon edited="0">
                <wp:start x="0" y="0"/>
                <wp:lineTo x="0" y="21482"/>
                <wp:lineTo x="21455" y="21482"/>
                <wp:lineTo x="21455" y="0"/>
                <wp:lineTo x="0" y="0"/>
              </wp:wrapPolygon>
            </wp:wrapTight>
            <wp:docPr id="5" name="Рисунок 5" descr="D:\Локальный диск (E)\Единый день охраны труда\Памятки ДОТ\Новая папка\image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Локальный диск (E)\Единый день охраны труда\Памятки ДОТ\Новая папка\images (5).jpg"/>
                    <pic:cNvPicPr>
                      <a:picLocks noChangeAspect="1" noChangeArrowheads="1"/>
                    </pic:cNvPicPr>
                  </pic:nvPicPr>
                  <pic:blipFill rotWithShape="1">
                    <a:blip r:embed="rId9">
                      <a:extLst>
                        <a:ext uri="{28A0092B-C50C-407E-A947-70E740481C1C}">
                          <a14:useLocalDpi xmlns:a14="http://schemas.microsoft.com/office/drawing/2010/main" val="0"/>
                        </a:ext>
                      </a:extLst>
                    </a:blip>
                    <a:srcRect l="7924" t="2349" r="7547" b="5705"/>
                    <a:stretch/>
                  </pic:blipFill>
                  <pic:spPr bwMode="auto">
                    <a:xfrm>
                      <a:off x="0" y="0"/>
                      <a:ext cx="1706880" cy="2087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37EF" w:rsidRPr="00E3514B">
        <w:rPr>
          <w:rFonts w:ascii="Bookman Old Style" w:eastAsia="Lucida Sans Unicode" w:hAnsi="Bookman Old Style"/>
          <w:sz w:val="26"/>
          <w:szCs w:val="26"/>
        </w:rPr>
        <w:t xml:space="preserve">Перед началом выполнения работ по покосу травы необходимо ознакомиться с инструкцией по охране труда при косьбе травы, по эксплуатации косы или </w:t>
      </w:r>
      <w:proofErr w:type="spellStart"/>
      <w:r w:rsidR="009337EF" w:rsidRPr="00E3514B">
        <w:rPr>
          <w:rFonts w:ascii="Bookman Old Style" w:eastAsia="Lucida Sans Unicode" w:hAnsi="Bookman Old Style"/>
          <w:sz w:val="26"/>
          <w:szCs w:val="26"/>
        </w:rPr>
        <w:t>электрокосилки</w:t>
      </w:r>
      <w:proofErr w:type="spellEnd"/>
      <w:r w:rsidR="009337EF" w:rsidRPr="00E3514B">
        <w:rPr>
          <w:rFonts w:ascii="Bookman Old Style" w:eastAsia="Lucida Sans Unicode" w:hAnsi="Bookman Old Style"/>
          <w:sz w:val="26"/>
          <w:szCs w:val="26"/>
        </w:rPr>
        <w:t>. Далее следует проверить отсутствие внешних повреждений у инструментов, которые предназначены для покоса травы.</w:t>
      </w:r>
    </w:p>
    <w:p w:rsidR="009337EF" w:rsidRPr="00E3514B" w:rsidRDefault="009337EF" w:rsidP="00280420">
      <w:pPr>
        <w:pageBreakBefore/>
        <w:shd w:val="clear" w:color="auto" w:fill="FFFFFF"/>
        <w:ind w:firstLine="425"/>
        <w:jc w:val="both"/>
        <w:rPr>
          <w:rFonts w:ascii="Bookman Old Style" w:eastAsia="Lucida Sans Unicode" w:hAnsi="Bookman Old Style"/>
          <w:sz w:val="26"/>
          <w:szCs w:val="26"/>
        </w:rPr>
      </w:pPr>
      <w:r w:rsidRPr="00E3514B">
        <w:rPr>
          <w:rFonts w:ascii="Bookman Old Style" w:eastAsia="Lucida Sans Unicode" w:hAnsi="Bookman Old Style"/>
          <w:sz w:val="26"/>
          <w:szCs w:val="26"/>
        </w:rPr>
        <w:lastRenderedPageBreak/>
        <w:t xml:space="preserve">В случае использования </w:t>
      </w:r>
      <w:proofErr w:type="spellStart"/>
      <w:r w:rsidRPr="00E3514B">
        <w:rPr>
          <w:rFonts w:ascii="Bookman Old Style" w:eastAsia="Lucida Sans Unicode" w:hAnsi="Bookman Old Style"/>
          <w:sz w:val="26"/>
          <w:szCs w:val="26"/>
        </w:rPr>
        <w:t>электрокосилки</w:t>
      </w:r>
      <w:proofErr w:type="spellEnd"/>
      <w:r w:rsidRPr="00E3514B">
        <w:rPr>
          <w:rFonts w:ascii="Bookman Old Style" w:eastAsia="Lucida Sans Unicode" w:hAnsi="Bookman Old Style"/>
          <w:sz w:val="26"/>
          <w:szCs w:val="26"/>
        </w:rPr>
        <w:t xml:space="preserve"> для покоса травы, необходимо убедиться в целостности крышек электрических розеток и выключателей, электрических вилки, подводящего кабеля и удлинителя, а также следует убедиться в наличии и целостности заземляющего проводника корпуса. Необходимо проверить наличие и исправность средств индивидуальной защиты (перчатки, защитные очки, резиновые сапоги), убедиться в отсутствии у них внешних повреждений. Следует осмотреть рабочую зону, предназначенную для кошения. Необходимо удалить из нее все инородные предметы.</w:t>
      </w:r>
    </w:p>
    <w:p w:rsidR="00280420" w:rsidRDefault="009337EF" w:rsidP="009337EF">
      <w:pPr>
        <w:shd w:val="clear" w:color="auto" w:fill="FFFFFF"/>
        <w:ind w:firstLine="425"/>
        <w:jc w:val="both"/>
        <w:rPr>
          <w:rFonts w:ascii="Bookman Old Style" w:eastAsia="Lucida Sans Unicode" w:hAnsi="Bookman Old Style"/>
          <w:sz w:val="26"/>
          <w:szCs w:val="26"/>
        </w:rPr>
      </w:pPr>
      <w:r w:rsidRPr="00E3514B">
        <w:rPr>
          <w:rFonts w:ascii="Bookman Old Style" w:eastAsia="Lucida Sans Unicode" w:hAnsi="Bookman Old Style"/>
          <w:sz w:val="26"/>
          <w:szCs w:val="26"/>
        </w:rPr>
        <w:t>В процессе покоса травы необходимо строго соблюдать безопасное расстояние вокруг работающего не менее 15 м. Ближе, чем на этом расстоянии не должны находиться другие люди или животные, так как вместе со скошенной травой могут вылетать камни и прочие посторонние предметы. Во время покоса необходимо строго придерживаться правил инструкции по охране труда при покосе травы на территории учреждения. Необходимо внимательно наблюдать за процессом кошения, для этого следует постоянно сохранять режущий инструмент в поле зрения. Руки и ноги следует держать как можно дальше от вращающихся частей триммера, особенно при включенном двигателе.</w:t>
      </w:r>
    </w:p>
    <w:p w:rsidR="00280420" w:rsidRDefault="009337EF" w:rsidP="009337EF">
      <w:pPr>
        <w:shd w:val="clear" w:color="auto" w:fill="FFFFFF"/>
        <w:ind w:firstLine="425"/>
        <w:jc w:val="both"/>
        <w:rPr>
          <w:rFonts w:ascii="Bookman Old Style" w:eastAsia="Lucida Sans Unicode" w:hAnsi="Bookman Old Style"/>
          <w:sz w:val="26"/>
          <w:szCs w:val="26"/>
        </w:rPr>
      </w:pPr>
      <w:r w:rsidRPr="00280420">
        <w:rPr>
          <w:rFonts w:ascii="Bookman Old Style" w:eastAsia="Lucida Sans Unicode" w:hAnsi="Bookman Old Style"/>
          <w:b/>
          <w:sz w:val="26"/>
          <w:szCs w:val="26"/>
        </w:rPr>
        <w:t xml:space="preserve">Строго запрещено во время выполнения работы снимать средства индивидуальной защиты. Строго запрещено оставлять </w:t>
      </w:r>
      <w:proofErr w:type="spellStart"/>
      <w:r w:rsidRPr="00280420">
        <w:rPr>
          <w:rFonts w:ascii="Bookman Old Style" w:eastAsia="Lucida Sans Unicode" w:hAnsi="Bookman Old Style"/>
          <w:b/>
          <w:sz w:val="26"/>
          <w:szCs w:val="26"/>
        </w:rPr>
        <w:t>электрокосилку</w:t>
      </w:r>
      <w:proofErr w:type="spellEnd"/>
      <w:r w:rsidRPr="00280420">
        <w:rPr>
          <w:rFonts w:ascii="Bookman Old Style" w:eastAsia="Lucida Sans Unicode" w:hAnsi="Bookman Old Style"/>
          <w:b/>
          <w:sz w:val="26"/>
          <w:szCs w:val="26"/>
        </w:rPr>
        <w:t xml:space="preserve"> или косу на месте выполнения работы без присмотра</w:t>
      </w:r>
      <w:r w:rsidRPr="00E3514B">
        <w:rPr>
          <w:rFonts w:ascii="Bookman Old Style" w:eastAsia="Lucida Sans Unicode" w:hAnsi="Bookman Old Style"/>
          <w:sz w:val="26"/>
          <w:szCs w:val="26"/>
        </w:rPr>
        <w:t>.</w:t>
      </w:r>
    </w:p>
    <w:p w:rsidR="006F2A33" w:rsidRPr="00E3514B" w:rsidRDefault="009337EF" w:rsidP="009337EF">
      <w:pPr>
        <w:shd w:val="clear" w:color="auto" w:fill="FFFFFF"/>
        <w:ind w:firstLine="425"/>
        <w:jc w:val="both"/>
        <w:rPr>
          <w:rFonts w:ascii="Bookman Old Style" w:eastAsia="Lucida Sans Unicode" w:hAnsi="Bookman Old Style"/>
          <w:sz w:val="26"/>
          <w:szCs w:val="26"/>
        </w:rPr>
      </w:pPr>
      <w:r w:rsidRPr="00E3514B">
        <w:rPr>
          <w:rFonts w:ascii="Bookman Old Style" w:eastAsia="Lucida Sans Unicode" w:hAnsi="Bookman Old Style"/>
          <w:sz w:val="26"/>
          <w:szCs w:val="26"/>
        </w:rPr>
        <w:t>Во время перерывов в работе и при переходе на другое место следует откл</w:t>
      </w:r>
      <w:bookmarkStart w:id="0" w:name="_GoBack"/>
      <w:bookmarkEnd w:id="0"/>
      <w:r w:rsidRPr="00E3514B">
        <w:rPr>
          <w:rFonts w:ascii="Bookman Old Style" w:eastAsia="Lucida Sans Unicode" w:hAnsi="Bookman Old Style"/>
          <w:sz w:val="26"/>
          <w:szCs w:val="26"/>
        </w:rPr>
        <w:t xml:space="preserve">ючать </w:t>
      </w:r>
      <w:proofErr w:type="spellStart"/>
      <w:r w:rsidRPr="00E3514B">
        <w:rPr>
          <w:rFonts w:ascii="Bookman Old Style" w:eastAsia="Lucida Sans Unicode" w:hAnsi="Bookman Old Style"/>
          <w:sz w:val="26"/>
          <w:szCs w:val="26"/>
        </w:rPr>
        <w:t>электрокосилку</w:t>
      </w:r>
      <w:proofErr w:type="spellEnd"/>
      <w:r w:rsidRPr="00E3514B">
        <w:rPr>
          <w:rFonts w:ascii="Bookman Old Style" w:eastAsia="Lucida Sans Unicode" w:hAnsi="Bookman Old Style"/>
          <w:sz w:val="26"/>
          <w:szCs w:val="26"/>
        </w:rPr>
        <w:t xml:space="preserve"> от электрической сети. Если во время выполнения работы были обнаружены инородные предметы, необходимо их удалить, предварительно отключив </w:t>
      </w:r>
      <w:proofErr w:type="spellStart"/>
      <w:r w:rsidRPr="00E3514B">
        <w:rPr>
          <w:rFonts w:ascii="Bookman Old Style" w:eastAsia="Lucida Sans Unicode" w:hAnsi="Bookman Old Style"/>
          <w:sz w:val="26"/>
          <w:szCs w:val="26"/>
        </w:rPr>
        <w:t>электрокосилку</w:t>
      </w:r>
      <w:proofErr w:type="spellEnd"/>
      <w:r w:rsidRPr="00E3514B">
        <w:rPr>
          <w:rFonts w:ascii="Bookman Old Style" w:eastAsia="Lucida Sans Unicode" w:hAnsi="Bookman Old Style"/>
          <w:sz w:val="26"/>
          <w:szCs w:val="26"/>
        </w:rPr>
        <w:t xml:space="preserve"> от </w:t>
      </w:r>
      <w:r w:rsidRPr="00E3514B">
        <w:rPr>
          <w:rFonts w:ascii="Bookman Old Style" w:eastAsia="Lucida Sans Unicode" w:hAnsi="Bookman Old Style"/>
          <w:sz w:val="26"/>
          <w:szCs w:val="26"/>
        </w:rPr>
        <w:lastRenderedPageBreak/>
        <w:t xml:space="preserve">электрической сети. Необходимо соблюдать равновесие. Быть внимательным во время движения назад. Строго запрещено использовать </w:t>
      </w:r>
      <w:proofErr w:type="spellStart"/>
      <w:r w:rsidRPr="00E3514B">
        <w:rPr>
          <w:rFonts w:ascii="Bookman Old Style" w:eastAsia="Lucida Sans Unicode" w:hAnsi="Bookman Old Style"/>
          <w:sz w:val="26"/>
          <w:szCs w:val="26"/>
        </w:rPr>
        <w:t>электрокосилку</w:t>
      </w:r>
      <w:proofErr w:type="spellEnd"/>
      <w:r w:rsidRPr="00E3514B">
        <w:rPr>
          <w:rFonts w:ascii="Bookman Old Style" w:eastAsia="Lucida Sans Unicode" w:hAnsi="Bookman Old Style"/>
          <w:sz w:val="26"/>
          <w:szCs w:val="26"/>
        </w:rPr>
        <w:t xml:space="preserve"> во время дождя или в условиях повышенной влажности. Следует оберегать ее от попадания влаги и воды. Перед включением </w:t>
      </w:r>
      <w:proofErr w:type="spellStart"/>
      <w:r w:rsidRPr="00E3514B">
        <w:rPr>
          <w:rFonts w:ascii="Bookman Old Style" w:eastAsia="Lucida Sans Unicode" w:hAnsi="Bookman Old Style"/>
          <w:sz w:val="26"/>
          <w:szCs w:val="26"/>
        </w:rPr>
        <w:t>электрокосилки</w:t>
      </w:r>
      <w:proofErr w:type="spellEnd"/>
      <w:r w:rsidRPr="00E3514B">
        <w:rPr>
          <w:rFonts w:ascii="Bookman Old Style" w:eastAsia="Lucida Sans Unicode" w:hAnsi="Bookman Old Style"/>
          <w:sz w:val="26"/>
          <w:szCs w:val="26"/>
        </w:rPr>
        <w:t xml:space="preserve"> необходимо убедиться, что леска или нож не соприкасаются с камнями или другими посторонними предметами. Необходимо следить за тем, чтобы </w:t>
      </w:r>
      <w:proofErr w:type="spellStart"/>
      <w:r w:rsidRPr="00E3514B">
        <w:rPr>
          <w:rFonts w:ascii="Bookman Old Style" w:eastAsia="Lucida Sans Unicode" w:hAnsi="Bookman Old Style"/>
          <w:sz w:val="26"/>
          <w:szCs w:val="26"/>
        </w:rPr>
        <w:t>электрокосилка</w:t>
      </w:r>
      <w:proofErr w:type="spellEnd"/>
      <w:r w:rsidRPr="00E3514B">
        <w:rPr>
          <w:rFonts w:ascii="Bookman Old Style" w:eastAsia="Lucida Sans Unicode" w:hAnsi="Bookman Old Style"/>
          <w:sz w:val="26"/>
          <w:szCs w:val="26"/>
        </w:rPr>
        <w:t xml:space="preserve"> всегда находилась на безопасном расстоянии от человека. Не допускается включать газонокосилку, если она находится в перевернутом или нерабочем положении. </w:t>
      </w:r>
      <w:proofErr w:type="spellStart"/>
      <w:r w:rsidRPr="00E3514B">
        <w:rPr>
          <w:rFonts w:ascii="Bookman Old Style" w:eastAsia="Lucida Sans Unicode" w:hAnsi="Bookman Old Style"/>
          <w:sz w:val="26"/>
          <w:szCs w:val="26"/>
        </w:rPr>
        <w:t>Электрокосилку</w:t>
      </w:r>
      <w:proofErr w:type="spellEnd"/>
      <w:r w:rsidRPr="00E3514B">
        <w:rPr>
          <w:rFonts w:ascii="Bookman Old Style" w:eastAsia="Lucida Sans Unicode" w:hAnsi="Bookman Old Style"/>
          <w:sz w:val="26"/>
          <w:szCs w:val="26"/>
        </w:rPr>
        <w:t xml:space="preserve"> следует держать так, чтобы головка с леской (диск) была параллельна земли. Необходимо всегда использовать защитный кожух. Категорически запрещено останавливать леску или фрезу руками, следует подождать, пока мотор полностью остановится. Следует использовать только оригинальную леску. Не допускается использование вместо лески металлической проволоки, струны и т.д. Не разрешается косить траву, которая растет на стенах, камнях и других предметах. В качестве удлинителей следует использовать только специальные изолированные влагозащищенные гибкие кабели. В случае поломки </w:t>
      </w:r>
      <w:proofErr w:type="spellStart"/>
      <w:r w:rsidRPr="00E3514B">
        <w:rPr>
          <w:rFonts w:ascii="Bookman Old Style" w:eastAsia="Lucida Sans Unicode" w:hAnsi="Bookman Old Style"/>
          <w:sz w:val="26"/>
          <w:szCs w:val="26"/>
        </w:rPr>
        <w:t>электрокосилки</w:t>
      </w:r>
      <w:proofErr w:type="spellEnd"/>
      <w:r w:rsidRPr="00E3514B">
        <w:rPr>
          <w:rFonts w:ascii="Bookman Old Style" w:eastAsia="Lucida Sans Unicode" w:hAnsi="Bookman Old Style"/>
          <w:sz w:val="26"/>
          <w:szCs w:val="26"/>
        </w:rPr>
        <w:t>, согласно настоящей инструкции по охране труда при покосе травы, следует немедленно остановить работу. Ремонт необходимо проводить только в авторизированных сервисных центрах. В случае возникновения неисправностей в работе электроустановки, искрения, нарушения изоляции электропроводов или обрыва заземления, следует немедленно остановить работу. Продолжать выполнение работы разрешается только после устранения всех неисправностей. При поражении электрическим током, следует немед</w:t>
      </w:r>
      <w:r w:rsidR="00E3514B" w:rsidRPr="00E3514B">
        <w:rPr>
          <w:rFonts w:ascii="Bookman Old Style" w:eastAsia="Lucida Sans Unicode" w:hAnsi="Bookman Old Style"/>
          <w:sz w:val="26"/>
          <w:szCs w:val="26"/>
        </w:rPr>
        <w:t>ленно отключить электропитание.</w:t>
      </w:r>
    </w:p>
    <w:sectPr w:rsidR="006F2A33" w:rsidRPr="00E3514B" w:rsidSect="008C124E">
      <w:pgSz w:w="16838" w:h="11906" w:orient="landscape"/>
      <w:pgMar w:top="567" w:right="567" w:bottom="567" w:left="567" w:header="709" w:footer="709" w:gutter="0"/>
      <w:pgBorders w:offsetFrom="page">
        <w:top w:val="twistedLines1" w:sz="18" w:space="11" w:color="auto"/>
        <w:left w:val="twistedLines1" w:sz="18" w:space="11" w:color="auto"/>
        <w:bottom w:val="twistedLines1" w:sz="18" w:space="11" w:color="auto"/>
        <w:right w:val="twistedLines1" w:sz="18" w:space="11" w:color="auto"/>
      </w:pgBorders>
      <w:cols w:num="2" w:space="67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97991"/>
    <w:multiLevelType w:val="hybridMultilevel"/>
    <w:tmpl w:val="E07219CC"/>
    <w:lvl w:ilvl="0" w:tplc="04190005">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
    <w:nsid w:val="5C601E2D"/>
    <w:multiLevelType w:val="hybridMultilevel"/>
    <w:tmpl w:val="B71E9DE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
    <w:nsid w:val="7ED87FFB"/>
    <w:multiLevelType w:val="hybridMultilevel"/>
    <w:tmpl w:val="3AC62E8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1D0"/>
    <w:rsid w:val="00005ECD"/>
    <w:rsid w:val="00006E27"/>
    <w:rsid w:val="000124DF"/>
    <w:rsid w:val="00013294"/>
    <w:rsid w:val="00023A04"/>
    <w:rsid w:val="00027F21"/>
    <w:rsid w:val="00037E34"/>
    <w:rsid w:val="000406FC"/>
    <w:rsid w:val="00043BA2"/>
    <w:rsid w:val="00044A48"/>
    <w:rsid w:val="0005184F"/>
    <w:rsid w:val="00052EFA"/>
    <w:rsid w:val="000546F0"/>
    <w:rsid w:val="00060085"/>
    <w:rsid w:val="00080523"/>
    <w:rsid w:val="0009677B"/>
    <w:rsid w:val="000A3032"/>
    <w:rsid w:val="000B0EAA"/>
    <w:rsid w:val="000B337A"/>
    <w:rsid w:val="000C6C79"/>
    <w:rsid w:val="000D256E"/>
    <w:rsid w:val="000E121D"/>
    <w:rsid w:val="000E5AEB"/>
    <w:rsid w:val="000E7FC3"/>
    <w:rsid w:val="000F2A49"/>
    <w:rsid w:val="000F79BA"/>
    <w:rsid w:val="00100130"/>
    <w:rsid w:val="001262AC"/>
    <w:rsid w:val="00131E80"/>
    <w:rsid w:val="00133A5A"/>
    <w:rsid w:val="00137110"/>
    <w:rsid w:val="00147674"/>
    <w:rsid w:val="00154A6D"/>
    <w:rsid w:val="00157150"/>
    <w:rsid w:val="00157A44"/>
    <w:rsid w:val="00176677"/>
    <w:rsid w:val="00176FF3"/>
    <w:rsid w:val="001857BB"/>
    <w:rsid w:val="00186C24"/>
    <w:rsid w:val="001935CA"/>
    <w:rsid w:val="00196E24"/>
    <w:rsid w:val="001A74FA"/>
    <w:rsid w:val="001B35C5"/>
    <w:rsid w:val="001C4E25"/>
    <w:rsid w:val="001D0E61"/>
    <w:rsid w:val="001D2EA8"/>
    <w:rsid w:val="001D46D8"/>
    <w:rsid w:val="001D729D"/>
    <w:rsid w:val="001D740E"/>
    <w:rsid w:val="001E6CC2"/>
    <w:rsid w:val="001F54A5"/>
    <w:rsid w:val="001F5524"/>
    <w:rsid w:val="0020695A"/>
    <w:rsid w:val="002172F9"/>
    <w:rsid w:val="0022128C"/>
    <w:rsid w:val="00222712"/>
    <w:rsid w:val="00223262"/>
    <w:rsid w:val="00223C5D"/>
    <w:rsid w:val="0022571E"/>
    <w:rsid w:val="00226223"/>
    <w:rsid w:val="00226DF4"/>
    <w:rsid w:val="00231CCE"/>
    <w:rsid w:val="00233FDB"/>
    <w:rsid w:val="00236C93"/>
    <w:rsid w:val="00237AE9"/>
    <w:rsid w:val="002418D5"/>
    <w:rsid w:val="00241C20"/>
    <w:rsid w:val="00243C62"/>
    <w:rsid w:val="002445F2"/>
    <w:rsid w:val="00247999"/>
    <w:rsid w:val="00252624"/>
    <w:rsid w:val="00254C64"/>
    <w:rsid w:val="0025680A"/>
    <w:rsid w:val="00256D0E"/>
    <w:rsid w:val="00264CEB"/>
    <w:rsid w:val="00270D6D"/>
    <w:rsid w:val="00271798"/>
    <w:rsid w:val="00280420"/>
    <w:rsid w:val="002911FD"/>
    <w:rsid w:val="00292189"/>
    <w:rsid w:val="002963D1"/>
    <w:rsid w:val="002B3B08"/>
    <w:rsid w:val="002B4CAF"/>
    <w:rsid w:val="002C00F5"/>
    <w:rsid w:val="002D1582"/>
    <w:rsid w:val="002D3157"/>
    <w:rsid w:val="002D3A45"/>
    <w:rsid w:val="002D3D9F"/>
    <w:rsid w:val="002D521F"/>
    <w:rsid w:val="002E392B"/>
    <w:rsid w:val="002E4F3E"/>
    <w:rsid w:val="00312247"/>
    <w:rsid w:val="00313732"/>
    <w:rsid w:val="00317FC3"/>
    <w:rsid w:val="00321D0B"/>
    <w:rsid w:val="00325BDC"/>
    <w:rsid w:val="00327C4E"/>
    <w:rsid w:val="0033110A"/>
    <w:rsid w:val="0033435E"/>
    <w:rsid w:val="00340C5A"/>
    <w:rsid w:val="00347610"/>
    <w:rsid w:val="00353746"/>
    <w:rsid w:val="00354EB2"/>
    <w:rsid w:val="003559B7"/>
    <w:rsid w:val="003650B0"/>
    <w:rsid w:val="00386D49"/>
    <w:rsid w:val="00390492"/>
    <w:rsid w:val="00390ECD"/>
    <w:rsid w:val="003A318F"/>
    <w:rsid w:val="003A6BA0"/>
    <w:rsid w:val="003D4AA0"/>
    <w:rsid w:val="003D6CE2"/>
    <w:rsid w:val="003E5311"/>
    <w:rsid w:val="003E75B0"/>
    <w:rsid w:val="003F05F3"/>
    <w:rsid w:val="003F75D1"/>
    <w:rsid w:val="004015BF"/>
    <w:rsid w:val="00402FA8"/>
    <w:rsid w:val="00403E60"/>
    <w:rsid w:val="004148C7"/>
    <w:rsid w:val="00415CBC"/>
    <w:rsid w:val="00423D5E"/>
    <w:rsid w:val="0043181B"/>
    <w:rsid w:val="0043674E"/>
    <w:rsid w:val="00441642"/>
    <w:rsid w:val="00441B18"/>
    <w:rsid w:val="00451A1C"/>
    <w:rsid w:val="0045556A"/>
    <w:rsid w:val="00457E36"/>
    <w:rsid w:val="00457EDD"/>
    <w:rsid w:val="00461D81"/>
    <w:rsid w:val="00462744"/>
    <w:rsid w:val="00462B0E"/>
    <w:rsid w:val="004632C4"/>
    <w:rsid w:val="00466C13"/>
    <w:rsid w:val="004700A0"/>
    <w:rsid w:val="004719AE"/>
    <w:rsid w:val="00477BF1"/>
    <w:rsid w:val="0048268E"/>
    <w:rsid w:val="00484803"/>
    <w:rsid w:val="004A1785"/>
    <w:rsid w:val="004A2FEC"/>
    <w:rsid w:val="004A6672"/>
    <w:rsid w:val="004B4CFE"/>
    <w:rsid w:val="004B68EE"/>
    <w:rsid w:val="004C1EEF"/>
    <w:rsid w:val="004C22C4"/>
    <w:rsid w:val="004C37B6"/>
    <w:rsid w:val="004C4D1B"/>
    <w:rsid w:val="004C7C1E"/>
    <w:rsid w:val="004D1B91"/>
    <w:rsid w:val="004D2CBF"/>
    <w:rsid w:val="004D49CB"/>
    <w:rsid w:val="004D4A15"/>
    <w:rsid w:val="004D50B4"/>
    <w:rsid w:val="004E3B32"/>
    <w:rsid w:val="004E3EA4"/>
    <w:rsid w:val="004E5D16"/>
    <w:rsid w:val="004F6654"/>
    <w:rsid w:val="00520915"/>
    <w:rsid w:val="005228FD"/>
    <w:rsid w:val="005249B7"/>
    <w:rsid w:val="0053366B"/>
    <w:rsid w:val="005346DD"/>
    <w:rsid w:val="0053613F"/>
    <w:rsid w:val="00543BF8"/>
    <w:rsid w:val="005456F5"/>
    <w:rsid w:val="005457B9"/>
    <w:rsid w:val="005544BF"/>
    <w:rsid w:val="00560DF9"/>
    <w:rsid w:val="005623FE"/>
    <w:rsid w:val="00571478"/>
    <w:rsid w:val="005770F5"/>
    <w:rsid w:val="005839C8"/>
    <w:rsid w:val="005B4531"/>
    <w:rsid w:val="005C716C"/>
    <w:rsid w:val="005D119F"/>
    <w:rsid w:val="005D1494"/>
    <w:rsid w:val="005D19DC"/>
    <w:rsid w:val="005D3A06"/>
    <w:rsid w:val="005D6F71"/>
    <w:rsid w:val="005E6039"/>
    <w:rsid w:val="005F2772"/>
    <w:rsid w:val="005F6C53"/>
    <w:rsid w:val="00604784"/>
    <w:rsid w:val="00610C0B"/>
    <w:rsid w:val="00612E0C"/>
    <w:rsid w:val="00613322"/>
    <w:rsid w:val="00613786"/>
    <w:rsid w:val="00615C9C"/>
    <w:rsid w:val="006243B0"/>
    <w:rsid w:val="006254E0"/>
    <w:rsid w:val="00625923"/>
    <w:rsid w:val="0063231B"/>
    <w:rsid w:val="006429EA"/>
    <w:rsid w:val="0064657D"/>
    <w:rsid w:val="00646E92"/>
    <w:rsid w:val="006516CD"/>
    <w:rsid w:val="00651E00"/>
    <w:rsid w:val="00666E07"/>
    <w:rsid w:val="00667214"/>
    <w:rsid w:val="00671C09"/>
    <w:rsid w:val="00684E08"/>
    <w:rsid w:val="00686D35"/>
    <w:rsid w:val="00693C15"/>
    <w:rsid w:val="006956B0"/>
    <w:rsid w:val="006A61D0"/>
    <w:rsid w:val="006B2000"/>
    <w:rsid w:val="006B2096"/>
    <w:rsid w:val="006B25CB"/>
    <w:rsid w:val="006B2E05"/>
    <w:rsid w:val="006B74C4"/>
    <w:rsid w:val="006C5E8D"/>
    <w:rsid w:val="006E3C3F"/>
    <w:rsid w:val="006E41B1"/>
    <w:rsid w:val="006E692F"/>
    <w:rsid w:val="006F2A33"/>
    <w:rsid w:val="0070033A"/>
    <w:rsid w:val="00703C47"/>
    <w:rsid w:val="00707BB9"/>
    <w:rsid w:val="007128EC"/>
    <w:rsid w:val="00715E6F"/>
    <w:rsid w:val="0071733C"/>
    <w:rsid w:val="0072059A"/>
    <w:rsid w:val="007230D3"/>
    <w:rsid w:val="0072463E"/>
    <w:rsid w:val="00725356"/>
    <w:rsid w:val="00740AC4"/>
    <w:rsid w:val="00740E56"/>
    <w:rsid w:val="007431E1"/>
    <w:rsid w:val="00747EF2"/>
    <w:rsid w:val="00753582"/>
    <w:rsid w:val="00761EE3"/>
    <w:rsid w:val="007633EB"/>
    <w:rsid w:val="00764549"/>
    <w:rsid w:val="00774210"/>
    <w:rsid w:val="00775C49"/>
    <w:rsid w:val="00782719"/>
    <w:rsid w:val="00784CDC"/>
    <w:rsid w:val="00793783"/>
    <w:rsid w:val="00793FEC"/>
    <w:rsid w:val="0079533A"/>
    <w:rsid w:val="007A093B"/>
    <w:rsid w:val="007A5325"/>
    <w:rsid w:val="007A55F0"/>
    <w:rsid w:val="007B46E8"/>
    <w:rsid w:val="007D3B87"/>
    <w:rsid w:val="007F2545"/>
    <w:rsid w:val="007F5E43"/>
    <w:rsid w:val="00810E59"/>
    <w:rsid w:val="008142CE"/>
    <w:rsid w:val="008163E5"/>
    <w:rsid w:val="00825069"/>
    <w:rsid w:val="00834C3D"/>
    <w:rsid w:val="00835A13"/>
    <w:rsid w:val="0084108E"/>
    <w:rsid w:val="008422DC"/>
    <w:rsid w:val="00844F46"/>
    <w:rsid w:val="00845505"/>
    <w:rsid w:val="00845A32"/>
    <w:rsid w:val="00852309"/>
    <w:rsid w:val="00853955"/>
    <w:rsid w:val="00854365"/>
    <w:rsid w:val="008873E5"/>
    <w:rsid w:val="00896087"/>
    <w:rsid w:val="00896E67"/>
    <w:rsid w:val="008A0FD6"/>
    <w:rsid w:val="008A4093"/>
    <w:rsid w:val="008B7F6D"/>
    <w:rsid w:val="008C0C3D"/>
    <w:rsid w:val="008C124E"/>
    <w:rsid w:val="008C12CE"/>
    <w:rsid w:val="008C2327"/>
    <w:rsid w:val="008C2580"/>
    <w:rsid w:val="008C44F7"/>
    <w:rsid w:val="008C6693"/>
    <w:rsid w:val="008C6F1B"/>
    <w:rsid w:val="008D087A"/>
    <w:rsid w:val="008D0F39"/>
    <w:rsid w:val="008E0D13"/>
    <w:rsid w:val="008F12C0"/>
    <w:rsid w:val="008F2DBA"/>
    <w:rsid w:val="008F68C8"/>
    <w:rsid w:val="00901B3B"/>
    <w:rsid w:val="0091148A"/>
    <w:rsid w:val="00914A3D"/>
    <w:rsid w:val="0091549A"/>
    <w:rsid w:val="00923158"/>
    <w:rsid w:val="0092549B"/>
    <w:rsid w:val="009337EF"/>
    <w:rsid w:val="00933972"/>
    <w:rsid w:val="00937B16"/>
    <w:rsid w:val="009418C7"/>
    <w:rsid w:val="00941CE2"/>
    <w:rsid w:val="00950E03"/>
    <w:rsid w:val="00952023"/>
    <w:rsid w:val="0095559D"/>
    <w:rsid w:val="00955C3E"/>
    <w:rsid w:val="00956546"/>
    <w:rsid w:val="009622F0"/>
    <w:rsid w:val="00973628"/>
    <w:rsid w:val="009740E5"/>
    <w:rsid w:val="00975756"/>
    <w:rsid w:val="00986409"/>
    <w:rsid w:val="009938ED"/>
    <w:rsid w:val="009A29C5"/>
    <w:rsid w:val="009C15AF"/>
    <w:rsid w:val="009C584B"/>
    <w:rsid w:val="009C5CC4"/>
    <w:rsid w:val="009D15BA"/>
    <w:rsid w:val="009D492D"/>
    <w:rsid w:val="009E0559"/>
    <w:rsid w:val="009E58ED"/>
    <w:rsid w:val="009E69EE"/>
    <w:rsid w:val="009F5BA4"/>
    <w:rsid w:val="00A00AC9"/>
    <w:rsid w:val="00A03AC1"/>
    <w:rsid w:val="00A11AEE"/>
    <w:rsid w:val="00A12CAF"/>
    <w:rsid w:val="00A166C0"/>
    <w:rsid w:val="00A21405"/>
    <w:rsid w:val="00A2460B"/>
    <w:rsid w:val="00A25B07"/>
    <w:rsid w:val="00A43B7C"/>
    <w:rsid w:val="00A47399"/>
    <w:rsid w:val="00A50E63"/>
    <w:rsid w:val="00A6046F"/>
    <w:rsid w:val="00A63E7E"/>
    <w:rsid w:val="00A64168"/>
    <w:rsid w:val="00A64665"/>
    <w:rsid w:val="00A64B0C"/>
    <w:rsid w:val="00A66DD8"/>
    <w:rsid w:val="00A67A03"/>
    <w:rsid w:val="00A7117E"/>
    <w:rsid w:val="00A74729"/>
    <w:rsid w:val="00A9703C"/>
    <w:rsid w:val="00A97258"/>
    <w:rsid w:val="00AA2B34"/>
    <w:rsid w:val="00AD11E4"/>
    <w:rsid w:val="00AE0547"/>
    <w:rsid w:val="00AE3017"/>
    <w:rsid w:val="00AE69FA"/>
    <w:rsid w:val="00AF03E2"/>
    <w:rsid w:val="00AF3FA6"/>
    <w:rsid w:val="00AF7C21"/>
    <w:rsid w:val="00B0697A"/>
    <w:rsid w:val="00B0710C"/>
    <w:rsid w:val="00B103DE"/>
    <w:rsid w:val="00B12483"/>
    <w:rsid w:val="00B140EC"/>
    <w:rsid w:val="00B144E5"/>
    <w:rsid w:val="00B1643E"/>
    <w:rsid w:val="00B3084A"/>
    <w:rsid w:val="00B347DE"/>
    <w:rsid w:val="00B413CE"/>
    <w:rsid w:val="00B42B3A"/>
    <w:rsid w:val="00B5008E"/>
    <w:rsid w:val="00B61B87"/>
    <w:rsid w:val="00B62998"/>
    <w:rsid w:val="00B63E5E"/>
    <w:rsid w:val="00B6417B"/>
    <w:rsid w:val="00B66D7A"/>
    <w:rsid w:val="00B70144"/>
    <w:rsid w:val="00B7164D"/>
    <w:rsid w:val="00B72831"/>
    <w:rsid w:val="00B81223"/>
    <w:rsid w:val="00B814EF"/>
    <w:rsid w:val="00B9121A"/>
    <w:rsid w:val="00B913BD"/>
    <w:rsid w:val="00B91AA6"/>
    <w:rsid w:val="00BA20C9"/>
    <w:rsid w:val="00BC2AA9"/>
    <w:rsid w:val="00BC63FE"/>
    <w:rsid w:val="00BD3FB8"/>
    <w:rsid w:val="00BD4870"/>
    <w:rsid w:val="00BD5BC0"/>
    <w:rsid w:val="00BD7A42"/>
    <w:rsid w:val="00BD7CAB"/>
    <w:rsid w:val="00BE0C9F"/>
    <w:rsid w:val="00BE7A99"/>
    <w:rsid w:val="00BF0459"/>
    <w:rsid w:val="00BF6BCD"/>
    <w:rsid w:val="00BF7876"/>
    <w:rsid w:val="00C01053"/>
    <w:rsid w:val="00C043C3"/>
    <w:rsid w:val="00C05D14"/>
    <w:rsid w:val="00C072EF"/>
    <w:rsid w:val="00C10527"/>
    <w:rsid w:val="00C22619"/>
    <w:rsid w:val="00C26C5A"/>
    <w:rsid w:val="00C33069"/>
    <w:rsid w:val="00C42258"/>
    <w:rsid w:val="00C4249F"/>
    <w:rsid w:val="00C45717"/>
    <w:rsid w:val="00C45F83"/>
    <w:rsid w:val="00C61292"/>
    <w:rsid w:val="00C73EB1"/>
    <w:rsid w:val="00C8098C"/>
    <w:rsid w:val="00C81CF9"/>
    <w:rsid w:val="00C82F7A"/>
    <w:rsid w:val="00C85C87"/>
    <w:rsid w:val="00C93BBD"/>
    <w:rsid w:val="00C97FC2"/>
    <w:rsid w:val="00CA2799"/>
    <w:rsid w:val="00CB0A80"/>
    <w:rsid w:val="00CB41EE"/>
    <w:rsid w:val="00CB6133"/>
    <w:rsid w:val="00CC06E8"/>
    <w:rsid w:val="00CC07AE"/>
    <w:rsid w:val="00CC11B5"/>
    <w:rsid w:val="00CC34B4"/>
    <w:rsid w:val="00CC3883"/>
    <w:rsid w:val="00CC39D2"/>
    <w:rsid w:val="00CC5754"/>
    <w:rsid w:val="00CD4C58"/>
    <w:rsid w:val="00CD5CB1"/>
    <w:rsid w:val="00CE1D50"/>
    <w:rsid w:val="00CE6B65"/>
    <w:rsid w:val="00CF2671"/>
    <w:rsid w:val="00CF61DD"/>
    <w:rsid w:val="00D047C3"/>
    <w:rsid w:val="00D05D4F"/>
    <w:rsid w:val="00D06A89"/>
    <w:rsid w:val="00D201FF"/>
    <w:rsid w:val="00D23C83"/>
    <w:rsid w:val="00D3077F"/>
    <w:rsid w:val="00D40CF8"/>
    <w:rsid w:val="00D44478"/>
    <w:rsid w:val="00D4680E"/>
    <w:rsid w:val="00D52E4D"/>
    <w:rsid w:val="00D65505"/>
    <w:rsid w:val="00D71FCB"/>
    <w:rsid w:val="00D74773"/>
    <w:rsid w:val="00D756A1"/>
    <w:rsid w:val="00D90726"/>
    <w:rsid w:val="00DA0741"/>
    <w:rsid w:val="00DA58CA"/>
    <w:rsid w:val="00DA5B13"/>
    <w:rsid w:val="00DB68A7"/>
    <w:rsid w:val="00DB6F51"/>
    <w:rsid w:val="00DB73B3"/>
    <w:rsid w:val="00DC1D02"/>
    <w:rsid w:val="00DD31BD"/>
    <w:rsid w:val="00DD4866"/>
    <w:rsid w:val="00DD4E12"/>
    <w:rsid w:val="00DD5C30"/>
    <w:rsid w:val="00DE1085"/>
    <w:rsid w:val="00DE17D2"/>
    <w:rsid w:val="00DE223D"/>
    <w:rsid w:val="00DE2E2C"/>
    <w:rsid w:val="00DE542D"/>
    <w:rsid w:val="00DF37B0"/>
    <w:rsid w:val="00DF3ADE"/>
    <w:rsid w:val="00DF6AD7"/>
    <w:rsid w:val="00E03BDE"/>
    <w:rsid w:val="00E04813"/>
    <w:rsid w:val="00E049B9"/>
    <w:rsid w:val="00E05EE4"/>
    <w:rsid w:val="00E10C13"/>
    <w:rsid w:val="00E172B2"/>
    <w:rsid w:val="00E226D2"/>
    <w:rsid w:val="00E3101B"/>
    <w:rsid w:val="00E315E9"/>
    <w:rsid w:val="00E3234E"/>
    <w:rsid w:val="00E3514B"/>
    <w:rsid w:val="00E43932"/>
    <w:rsid w:val="00E46901"/>
    <w:rsid w:val="00E47EAD"/>
    <w:rsid w:val="00E551D0"/>
    <w:rsid w:val="00E57FA2"/>
    <w:rsid w:val="00E60B2F"/>
    <w:rsid w:val="00E634E2"/>
    <w:rsid w:val="00E6438E"/>
    <w:rsid w:val="00E7471D"/>
    <w:rsid w:val="00E77F87"/>
    <w:rsid w:val="00EA0BFB"/>
    <w:rsid w:val="00EB07BC"/>
    <w:rsid w:val="00EB3DB0"/>
    <w:rsid w:val="00EB7EC3"/>
    <w:rsid w:val="00EC0DF2"/>
    <w:rsid w:val="00EC1369"/>
    <w:rsid w:val="00EC30CF"/>
    <w:rsid w:val="00EC3475"/>
    <w:rsid w:val="00EC48E7"/>
    <w:rsid w:val="00EC550A"/>
    <w:rsid w:val="00ED0BC4"/>
    <w:rsid w:val="00ED7C98"/>
    <w:rsid w:val="00EE1713"/>
    <w:rsid w:val="00EF4992"/>
    <w:rsid w:val="00EF5C50"/>
    <w:rsid w:val="00F018F9"/>
    <w:rsid w:val="00F02773"/>
    <w:rsid w:val="00F0484A"/>
    <w:rsid w:val="00F1012E"/>
    <w:rsid w:val="00F14157"/>
    <w:rsid w:val="00F238DC"/>
    <w:rsid w:val="00F25F46"/>
    <w:rsid w:val="00F31E36"/>
    <w:rsid w:val="00F35388"/>
    <w:rsid w:val="00F36412"/>
    <w:rsid w:val="00F41392"/>
    <w:rsid w:val="00F74941"/>
    <w:rsid w:val="00F8101E"/>
    <w:rsid w:val="00F82622"/>
    <w:rsid w:val="00F8330D"/>
    <w:rsid w:val="00F8475A"/>
    <w:rsid w:val="00F848F4"/>
    <w:rsid w:val="00F87B69"/>
    <w:rsid w:val="00F942C0"/>
    <w:rsid w:val="00F97178"/>
    <w:rsid w:val="00FA1B75"/>
    <w:rsid w:val="00FA625D"/>
    <w:rsid w:val="00FB1470"/>
    <w:rsid w:val="00FB1EA6"/>
    <w:rsid w:val="00FB56B7"/>
    <w:rsid w:val="00FB765B"/>
    <w:rsid w:val="00FE3E83"/>
    <w:rsid w:val="00FE4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1D0"/>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4F3E"/>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unhideWhenUsed/>
    <w:rsid w:val="00914A3D"/>
    <w:rPr>
      <w:rFonts w:ascii="Tahoma" w:hAnsi="Tahoma" w:cs="Tahoma"/>
      <w:sz w:val="16"/>
      <w:szCs w:val="16"/>
    </w:rPr>
  </w:style>
  <w:style w:type="character" w:customStyle="1" w:styleId="a4">
    <w:name w:val="Текст выноски Знак"/>
    <w:basedOn w:val="a0"/>
    <w:link w:val="a3"/>
    <w:uiPriority w:val="99"/>
    <w:semiHidden/>
    <w:rsid w:val="00914A3D"/>
    <w:rPr>
      <w:rFonts w:ascii="Tahoma" w:eastAsia="Times New Roman" w:hAnsi="Tahoma" w:cs="Tahoma"/>
      <w:sz w:val="16"/>
      <w:szCs w:val="16"/>
    </w:rPr>
  </w:style>
  <w:style w:type="character" w:customStyle="1" w:styleId="7">
    <w:name w:val="Основной текст (7)_"/>
    <w:basedOn w:val="a0"/>
    <w:link w:val="70"/>
    <w:rsid w:val="0009677B"/>
    <w:rPr>
      <w:rFonts w:ascii="Lucida Sans Unicode" w:eastAsia="Lucida Sans Unicode" w:hAnsi="Lucida Sans Unicode" w:cs="Lucida Sans Unicode"/>
      <w:sz w:val="19"/>
      <w:szCs w:val="19"/>
      <w:shd w:val="clear" w:color="auto" w:fill="FFFFFF"/>
    </w:rPr>
  </w:style>
  <w:style w:type="paragraph" w:customStyle="1" w:styleId="70">
    <w:name w:val="Основной текст (7)"/>
    <w:basedOn w:val="a"/>
    <w:link w:val="7"/>
    <w:rsid w:val="0009677B"/>
    <w:pPr>
      <w:shd w:val="clear" w:color="auto" w:fill="FFFFFF"/>
      <w:spacing w:before="840" w:line="288" w:lineRule="exact"/>
      <w:jc w:val="both"/>
    </w:pPr>
    <w:rPr>
      <w:rFonts w:ascii="Lucida Sans Unicode" w:eastAsia="Lucida Sans Unicode" w:hAnsi="Lucida Sans Unicode" w:cs="Lucida Sans Unicode"/>
      <w:sz w:val="19"/>
      <w:szCs w:val="19"/>
    </w:rPr>
  </w:style>
  <w:style w:type="paragraph" w:styleId="a5">
    <w:name w:val="List Paragraph"/>
    <w:basedOn w:val="a"/>
    <w:uiPriority w:val="34"/>
    <w:qFormat/>
    <w:rsid w:val="00BD7A42"/>
    <w:pPr>
      <w:ind w:left="720"/>
      <w:contextualSpacing/>
    </w:pPr>
  </w:style>
  <w:style w:type="paragraph" w:customStyle="1" w:styleId="a6">
    <w:name w:val="Стиль"/>
    <w:rsid w:val="00764549"/>
    <w:pPr>
      <w:widowControl w:val="0"/>
      <w:autoSpaceDE w:val="0"/>
      <w:autoSpaceDN w:val="0"/>
      <w:adjustRightInd w:val="0"/>
    </w:pPr>
    <w:rPr>
      <w:rFonts w:ascii="Arial" w:eastAsia="Times New Roman" w:hAnsi="Arial" w:cs="Arial"/>
      <w:sz w:val="24"/>
      <w:szCs w:val="24"/>
    </w:rPr>
  </w:style>
  <w:style w:type="paragraph" w:styleId="a7">
    <w:name w:val="Body Text"/>
    <w:basedOn w:val="a"/>
    <w:link w:val="a8"/>
    <w:rsid w:val="00764549"/>
    <w:rPr>
      <w:sz w:val="28"/>
    </w:rPr>
  </w:style>
  <w:style w:type="character" w:customStyle="1" w:styleId="a8">
    <w:name w:val="Основной текст Знак"/>
    <w:basedOn w:val="a0"/>
    <w:link w:val="a7"/>
    <w:rsid w:val="00764549"/>
    <w:rPr>
      <w:rFonts w:ascii="Times New Roman" w:eastAsia="Times New Roman" w:hAnsi="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1D0"/>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4F3E"/>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unhideWhenUsed/>
    <w:rsid w:val="00914A3D"/>
    <w:rPr>
      <w:rFonts w:ascii="Tahoma" w:hAnsi="Tahoma" w:cs="Tahoma"/>
      <w:sz w:val="16"/>
      <w:szCs w:val="16"/>
    </w:rPr>
  </w:style>
  <w:style w:type="character" w:customStyle="1" w:styleId="a4">
    <w:name w:val="Текст выноски Знак"/>
    <w:basedOn w:val="a0"/>
    <w:link w:val="a3"/>
    <w:uiPriority w:val="99"/>
    <w:semiHidden/>
    <w:rsid w:val="00914A3D"/>
    <w:rPr>
      <w:rFonts w:ascii="Tahoma" w:eastAsia="Times New Roman" w:hAnsi="Tahoma" w:cs="Tahoma"/>
      <w:sz w:val="16"/>
      <w:szCs w:val="16"/>
    </w:rPr>
  </w:style>
  <w:style w:type="character" w:customStyle="1" w:styleId="7">
    <w:name w:val="Основной текст (7)_"/>
    <w:basedOn w:val="a0"/>
    <w:link w:val="70"/>
    <w:rsid w:val="0009677B"/>
    <w:rPr>
      <w:rFonts w:ascii="Lucida Sans Unicode" w:eastAsia="Lucida Sans Unicode" w:hAnsi="Lucida Sans Unicode" w:cs="Lucida Sans Unicode"/>
      <w:sz w:val="19"/>
      <w:szCs w:val="19"/>
      <w:shd w:val="clear" w:color="auto" w:fill="FFFFFF"/>
    </w:rPr>
  </w:style>
  <w:style w:type="paragraph" w:customStyle="1" w:styleId="70">
    <w:name w:val="Основной текст (7)"/>
    <w:basedOn w:val="a"/>
    <w:link w:val="7"/>
    <w:rsid w:val="0009677B"/>
    <w:pPr>
      <w:shd w:val="clear" w:color="auto" w:fill="FFFFFF"/>
      <w:spacing w:before="840" w:line="288" w:lineRule="exact"/>
      <w:jc w:val="both"/>
    </w:pPr>
    <w:rPr>
      <w:rFonts w:ascii="Lucida Sans Unicode" w:eastAsia="Lucida Sans Unicode" w:hAnsi="Lucida Sans Unicode" w:cs="Lucida Sans Unicode"/>
      <w:sz w:val="19"/>
      <w:szCs w:val="19"/>
    </w:rPr>
  </w:style>
  <w:style w:type="paragraph" w:styleId="a5">
    <w:name w:val="List Paragraph"/>
    <w:basedOn w:val="a"/>
    <w:uiPriority w:val="34"/>
    <w:qFormat/>
    <w:rsid w:val="00BD7A42"/>
    <w:pPr>
      <w:ind w:left="720"/>
      <w:contextualSpacing/>
    </w:pPr>
  </w:style>
  <w:style w:type="paragraph" w:customStyle="1" w:styleId="a6">
    <w:name w:val="Стиль"/>
    <w:rsid w:val="00764549"/>
    <w:pPr>
      <w:widowControl w:val="0"/>
      <w:autoSpaceDE w:val="0"/>
      <w:autoSpaceDN w:val="0"/>
      <w:adjustRightInd w:val="0"/>
    </w:pPr>
    <w:rPr>
      <w:rFonts w:ascii="Arial" w:eastAsia="Times New Roman" w:hAnsi="Arial" w:cs="Arial"/>
      <w:sz w:val="24"/>
      <w:szCs w:val="24"/>
    </w:rPr>
  </w:style>
  <w:style w:type="paragraph" w:styleId="a7">
    <w:name w:val="Body Text"/>
    <w:basedOn w:val="a"/>
    <w:link w:val="a8"/>
    <w:rsid w:val="00764549"/>
    <w:rPr>
      <w:sz w:val="28"/>
    </w:rPr>
  </w:style>
  <w:style w:type="character" w:customStyle="1" w:styleId="a8">
    <w:name w:val="Основной текст Знак"/>
    <w:basedOn w:val="a0"/>
    <w:link w:val="a7"/>
    <w:rsid w:val="00764549"/>
    <w:rPr>
      <w:rFonts w:ascii="Times New Roman" w:eastAsia="Times New Roman"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hrana-tryda.com/node/734" TargetMode="External"/><Relationship Id="rId3" Type="http://schemas.microsoft.com/office/2007/relationships/stylesWithEffects" Target="stylesWithEffects.xml"/><Relationship Id="rId7" Type="http://schemas.openxmlformats.org/officeDocument/2006/relationships/hyperlink" Target="http://ohrana-tryda.com/node/7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2</Pages>
  <Words>846</Words>
  <Characters>4826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5661</CharactersWithSpaces>
  <SharedDoc>false</SharedDoc>
  <HLinks>
    <vt:vector size="6" baseType="variant">
      <vt:variant>
        <vt:i4>4521997</vt:i4>
      </vt:variant>
      <vt:variant>
        <vt:i4>0</vt:i4>
      </vt:variant>
      <vt:variant>
        <vt:i4>0</vt:i4>
      </vt:variant>
      <vt:variant>
        <vt:i4>5</vt:i4>
      </vt:variant>
      <vt:variant>
        <vt:lpwstr>consultantplus://offline/ref=47D63555813AB1445C1E11D88AD6A4D055942CF0B1F5FAFD7E8B5C6F767A71B2C80D6AFADEFC92F95B4CEC0BC3NFKEK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cp:lastModifiedBy>
  <cp:revision>7</cp:revision>
  <cp:lastPrinted>2018-11-15T11:01:00Z</cp:lastPrinted>
  <dcterms:created xsi:type="dcterms:W3CDTF">2018-11-14T14:57:00Z</dcterms:created>
  <dcterms:modified xsi:type="dcterms:W3CDTF">2019-07-05T12:39:00Z</dcterms:modified>
</cp:coreProperties>
</file>