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D5" w:rsidRPr="00706DD5" w:rsidRDefault="00706DD5" w:rsidP="00706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 w:rsidRPr="00706DD5"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Как получить проекты деклараций (расчетов) по земельному и транспортному налогу с организаций за 2025 год</w:t>
      </w:r>
    </w:p>
    <w:p w:rsidR="00706DD5" w:rsidRPr="00706DD5" w:rsidRDefault="00706DD5" w:rsidP="0070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Солигорскому</w:t>
      </w:r>
      <w:proofErr w:type="spellEnd"/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району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информирует, что на основании сведений, имеющихся в налоговых органах, сформированы проекты налоговых деклараций (расчетов) </w:t>
      </w:r>
      <w:r w:rsidRPr="00706DD5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val="ru-RU"/>
        </w:rPr>
        <w:t>по земельному и транспортному налогу с организаций за 2025 год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.</w:t>
      </w:r>
    </w:p>
    <w:p w:rsidR="00706DD5" w:rsidRPr="00706DD5" w:rsidRDefault="00706DD5" w:rsidP="0070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Сформированный проект можно получить в программном обеспечении АРМ «Плательщик» (</w:t>
      </w:r>
      <w:proofErr w:type="spellStart"/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en-US"/>
        </w:rPr>
        <w:t>Edeclaration</w:t>
      </w:r>
      <w:proofErr w:type="spellEnd"/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).</w:t>
      </w:r>
    </w:p>
    <w:p w:rsidR="00706DD5" w:rsidRPr="00706DD5" w:rsidRDefault="00706DD5" w:rsidP="00D554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bookmarkStart w:id="0" w:name="_GoBack"/>
      <w:bookmarkEnd w:id="0"/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Для этого необходимо:</w:t>
      </w:r>
    </w:p>
    <w:p w:rsidR="00706DD5" w:rsidRPr="00706DD5" w:rsidRDefault="00706DD5" w:rsidP="00706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- 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о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бновить АРМ «Плательщик» до актуальной версии (нажать «Помощь» → «Проверить обновления»);</w:t>
      </w:r>
    </w:p>
    <w:p w:rsidR="00706DD5" w:rsidRPr="00706DD5" w:rsidRDefault="00706DD5" w:rsidP="00706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-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в параметрах «Фильтр» вкладке «Декларации за год» указать 2025 год;</w:t>
      </w:r>
    </w:p>
    <w:p w:rsidR="00706DD5" w:rsidRPr="00706DD5" w:rsidRDefault="00706DD5" w:rsidP="00706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-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нажать на кнопку «Получить», ввести 2025 год и УНП организации;</w:t>
      </w:r>
    </w:p>
    <w:p w:rsidR="00706DD5" w:rsidRPr="00706DD5" w:rsidRDefault="00706DD5" w:rsidP="00706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-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выбрать сертификат организации и ввести пароль от ключа ЭЦП.</w:t>
      </w:r>
    </w:p>
    <w:p w:rsidR="00706DD5" w:rsidRPr="00706DD5" w:rsidRDefault="00706DD5" w:rsidP="0070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После получения проектов необходимо проверить декларации на предмет корректности сформированных данных (вкладка «Декларации за год» → пункт «за год»).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ab/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При необходимости внести в них изменения. Заполнить на листе «Заголовок» номер телефона ответственного лица. Подписать и направить на портал Министерства по налогам и сборам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Республики Беларусь не позднее 20 февраля 2026 года</w:t>
      </w:r>
      <w:r w:rsidRPr="00706D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.</w:t>
      </w:r>
    </w:p>
    <w:p w:rsidR="005733B8" w:rsidRPr="00706DD5" w:rsidRDefault="005733B8" w:rsidP="00706DD5">
      <w:pPr>
        <w:rPr>
          <w:rFonts w:ascii="Times New Roman" w:hAnsi="Times New Roman" w:cs="Times New Roman"/>
          <w:sz w:val="30"/>
          <w:szCs w:val="30"/>
          <w:lang w:val="ru-RU"/>
        </w:rPr>
      </w:pPr>
    </w:p>
    <w:sectPr w:rsidR="005733B8" w:rsidRPr="007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84"/>
    <w:rsid w:val="004C6607"/>
    <w:rsid w:val="005733B8"/>
    <w:rsid w:val="00706DD5"/>
    <w:rsid w:val="00841084"/>
    <w:rsid w:val="00D5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3B48"/>
  <w15:chartTrackingRefBased/>
  <w15:docId w15:val="{66BCCC3F-6260-47FB-BFFE-C39021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4</cp:revision>
  <dcterms:created xsi:type="dcterms:W3CDTF">2026-02-10T06:08:00Z</dcterms:created>
  <dcterms:modified xsi:type="dcterms:W3CDTF">2026-02-10T06:37:00Z</dcterms:modified>
</cp:coreProperties>
</file>