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BE763" w14:textId="3F12BCE6" w:rsidR="00F461DD" w:rsidRDefault="00F461DD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5E982969" w14:textId="77777777" w:rsidR="008F3CC0" w:rsidRDefault="00F461DD" w:rsidP="00F461DD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 w:rsidRPr="008F3CC0">
        <w:rPr>
          <w:bCs/>
          <w:i/>
          <w:iCs/>
          <w:szCs w:val="30"/>
        </w:rPr>
        <w:t xml:space="preserve">Вниманию </w:t>
      </w:r>
    </w:p>
    <w:p w14:paraId="5FFD959F" w14:textId="09C6448D" w:rsidR="008F3CC0" w:rsidRDefault="004B226A" w:rsidP="00F461DD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 w:rsidRPr="008F3CC0">
        <w:rPr>
          <w:b/>
          <w:bCs/>
          <w:i/>
          <w:iCs/>
          <w:szCs w:val="30"/>
        </w:rPr>
        <w:t>АВТОМОБИЛЬНЫХ ПЕРЕВОЗЧИКОВ</w:t>
      </w:r>
      <w:r w:rsidRPr="008F3CC0">
        <w:rPr>
          <w:bCs/>
          <w:i/>
          <w:iCs/>
          <w:szCs w:val="30"/>
        </w:rPr>
        <w:t xml:space="preserve"> </w:t>
      </w:r>
    </w:p>
    <w:p w14:paraId="18487EEF" w14:textId="68675A3C" w:rsidR="00F461DD" w:rsidRPr="008F3CC0" w:rsidRDefault="00F461DD" w:rsidP="00F461DD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 w:rsidRPr="008F3CC0">
        <w:rPr>
          <w:bCs/>
          <w:i/>
          <w:iCs/>
          <w:szCs w:val="30"/>
        </w:rPr>
        <w:t>пассажиров автомобилями – такси</w:t>
      </w:r>
    </w:p>
    <w:p w14:paraId="303A529E" w14:textId="77777777" w:rsidR="00F461DD" w:rsidRDefault="00F461DD" w:rsidP="00F461DD">
      <w:pPr>
        <w:ind w:firstLine="709"/>
        <w:jc w:val="both"/>
        <w:rPr>
          <w:szCs w:val="30"/>
          <w:lang w:eastAsia="en-US"/>
        </w:rPr>
      </w:pPr>
    </w:p>
    <w:p w14:paraId="48804F4A" w14:textId="1FBA196C" w:rsidR="00F461DD" w:rsidRDefault="00D3553C" w:rsidP="00F461DD">
      <w:pPr>
        <w:ind w:firstLine="709"/>
        <w:jc w:val="both"/>
        <w:rPr>
          <w:szCs w:val="30"/>
          <w:lang w:eastAsia="en-US"/>
        </w:rPr>
      </w:pPr>
      <w:r w:rsidRPr="00D3553C">
        <w:rPr>
          <w:szCs w:val="30"/>
          <w:lang w:eastAsia="en-US"/>
        </w:rPr>
        <w:t>Инспекция Министерства по налогам и сборам Республики Беларусь по Солигорскому району</w:t>
      </w:r>
      <w:r w:rsidR="00F461DD">
        <w:rPr>
          <w:szCs w:val="30"/>
          <w:lang w:eastAsia="en-US"/>
        </w:rPr>
        <w:t xml:space="preserve"> обраща</w:t>
      </w:r>
      <w:r>
        <w:rPr>
          <w:szCs w:val="30"/>
          <w:lang w:eastAsia="en-US"/>
        </w:rPr>
        <w:t>е</w:t>
      </w:r>
      <w:r w:rsidR="00F461DD" w:rsidRPr="001D6843">
        <w:rPr>
          <w:szCs w:val="30"/>
          <w:lang w:eastAsia="en-US"/>
        </w:rPr>
        <w:t xml:space="preserve">т внимание </w:t>
      </w:r>
      <w:r w:rsidR="00F461DD" w:rsidRPr="001D6843">
        <w:rPr>
          <w:bCs/>
          <w:szCs w:val="30"/>
          <w:lang w:eastAsia="en-US"/>
        </w:rPr>
        <w:t xml:space="preserve">автомобильных </w:t>
      </w:r>
      <w:r w:rsidR="00F461DD" w:rsidRPr="00810510">
        <w:rPr>
          <w:b/>
          <w:bCs/>
          <w:szCs w:val="30"/>
          <w:lang w:eastAsia="en-US"/>
        </w:rPr>
        <w:t>перевозчиков</w:t>
      </w:r>
      <w:r w:rsidR="00F461DD" w:rsidRPr="001D6843">
        <w:rPr>
          <w:bCs/>
          <w:szCs w:val="30"/>
          <w:lang w:eastAsia="en-US"/>
        </w:rPr>
        <w:t xml:space="preserve"> пассажиров автомобилями-такси</w:t>
      </w:r>
      <w:r w:rsidR="00F461DD" w:rsidRPr="001D6843">
        <w:rPr>
          <w:szCs w:val="30"/>
          <w:lang w:eastAsia="en-US"/>
        </w:rPr>
        <w:t xml:space="preserve"> на </w:t>
      </w:r>
      <w:r w:rsidR="00F461DD" w:rsidRPr="007F352A">
        <w:rPr>
          <w:b/>
          <w:szCs w:val="30"/>
          <w:lang w:eastAsia="en-US"/>
        </w:rPr>
        <w:t>обязательность</w:t>
      </w:r>
      <w:r w:rsidR="00F461DD">
        <w:rPr>
          <w:szCs w:val="30"/>
          <w:lang w:eastAsia="en-US"/>
        </w:rPr>
        <w:t xml:space="preserve"> </w:t>
      </w:r>
      <w:r w:rsidR="00F461DD" w:rsidRPr="001D6843">
        <w:rPr>
          <w:szCs w:val="30"/>
          <w:lang w:eastAsia="en-US"/>
        </w:rPr>
        <w:t>соблюдени</w:t>
      </w:r>
      <w:r w:rsidR="003B35D0">
        <w:rPr>
          <w:szCs w:val="30"/>
          <w:lang w:eastAsia="en-US"/>
        </w:rPr>
        <w:t>я</w:t>
      </w:r>
      <w:r w:rsidR="00F461DD" w:rsidRPr="001D6843">
        <w:rPr>
          <w:szCs w:val="30"/>
          <w:lang w:eastAsia="en-US"/>
        </w:rPr>
        <w:t xml:space="preserve"> </w:t>
      </w:r>
      <w:r w:rsidR="0077657F">
        <w:rPr>
          <w:szCs w:val="30"/>
          <w:lang w:eastAsia="en-US"/>
        </w:rPr>
        <w:t xml:space="preserve">порядка использования кассового оборудования и </w:t>
      </w:r>
      <w:r w:rsidR="00F461DD" w:rsidRPr="001D6843">
        <w:rPr>
          <w:szCs w:val="30"/>
          <w:lang w:eastAsia="en-US"/>
        </w:rPr>
        <w:t>приема средств платежа при оказании услуг.</w:t>
      </w:r>
    </w:p>
    <w:p w14:paraId="7D6EA631" w14:textId="77777777" w:rsidR="00F461DD" w:rsidRDefault="00F461DD" w:rsidP="00F461DD">
      <w:pPr>
        <w:ind w:firstLine="709"/>
        <w:jc w:val="both"/>
        <w:rPr>
          <w:b/>
          <w:szCs w:val="30"/>
        </w:rPr>
      </w:pPr>
      <w:r w:rsidRPr="00FE2586">
        <w:rPr>
          <w:szCs w:val="30"/>
          <w:lang w:eastAsia="en-US"/>
        </w:rPr>
        <w:t>В соответствии с пунктом 13 Правил автомобильных перевозок пассажиров, утвержденных постановлением Совета Министров Республики Бе</w:t>
      </w:r>
      <w:bookmarkStart w:id="0" w:name="_GoBack"/>
      <w:bookmarkEnd w:id="0"/>
      <w:r w:rsidRPr="00FE2586">
        <w:rPr>
          <w:szCs w:val="30"/>
          <w:lang w:eastAsia="en-US"/>
        </w:rPr>
        <w:t>ларусь от 30.06.2008 № 972 «О некоторых вопросах автомобильных перевозок пассажиров»</w:t>
      </w:r>
      <w:r>
        <w:rPr>
          <w:szCs w:val="30"/>
          <w:lang w:eastAsia="en-US"/>
        </w:rPr>
        <w:t xml:space="preserve"> (далее – Правила)</w:t>
      </w:r>
      <w:r w:rsidRPr="00FE2586">
        <w:rPr>
          <w:szCs w:val="30"/>
          <w:lang w:eastAsia="en-US"/>
        </w:rPr>
        <w:t xml:space="preserve">, </w:t>
      </w:r>
      <w:r w:rsidRPr="00207A4E">
        <w:rPr>
          <w:b/>
          <w:szCs w:val="30"/>
        </w:rPr>
        <w:t>автомобиль</w:t>
      </w:r>
      <w:r>
        <w:rPr>
          <w:b/>
          <w:szCs w:val="30"/>
        </w:rPr>
        <w:t>-</w:t>
      </w:r>
      <w:r w:rsidRPr="00207A4E">
        <w:rPr>
          <w:b/>
          <w:szCs w:val="30"/>
        </w:rPr>
        <w:t>такси</w:t>
      </w:r>
      <w:r>
        <w:rPr>
          <w:szCs w:val="30"/>
        </w:rPr>
        <w:t xml:space="preserve"> </w:t>
      </w:r>
      <w:r w:rsidRPr="00FE2586"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 w:rsidRPr="00207A4E"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 w:rsidRPr="00207A4E">
        <w:rPr>
          <w:b/>
          <w:szCs w:val="30"/>
        </w:rPr>
        <w:t xml:space="preserve"> </w:t>
      </w:r>
      <w:r>
        <w:rPr>
          <w:b/>
          <w:szCs w:val="30"/>
        </w:rPr>
        <w:t xml:space="preserve">(далее – </w:t>
      </w:r>
      <w:r w:rsidRPr="00207A4E">
        <w:rPr>
          <w:b/>
          <w:szCs w:val="30"/>
        </w:rPr>
        <w:t>кассов</w:t>
      </w:r>
      <w:r>
        <w:rPr>
          <w:b/>
          <w:szCs w:val="30"/>
        </w:rPr>
        <w:t>ое</w:t>
      </w:r>
      <w:r w:rsidRPr="00207A4E">
        <w:rPr>
          <w:b/>
          <w:szCs w:val="30"/>
        </w:rPr>
        <w:t xml:space="preserve"> оборудование</w:t>
      </w:r>
      <w:r>
        <w:rPr>
          <w:b/>
          <w:szCs w:val="30"/>
        </w:rPr>
        <w:t>).</w:t>
      </w:r>
    </w:p>
    <w:p w14:paraId="7BAD5497" w14:textId="7480FDAD" w:rsidR="00F461DD" w:rsidRPr="00396D4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FE2586">
        <w:rPr>
          <w:szCs w:val="30"/>
          <w:lang w:eastAsia="en-US"/>
        </w:rPr>
        <w:t xml:space="preserve">Согласно пункту 164 Правил № 972 и пункту 4 Положения </w:t>
      </w:r>
      <w:r>
        <w:rPr>
          <w:szCs w:val="30"/>
          <w:lang w:eastAsia="en-US"/>
        </w:rPr>
        <w:t xml:space="preserve">                         </w:t>
      </w:r>
      <w:r w:rsidRPr="00FE2586">
        <w:rPr>
          <w:szCs w:val="30"/>
          <w:lang w:eastAsia="en-US"/>
        </w:rPr>
        <w:t>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 w:rsidR="00CB239F">
        <w:rPr>
          <w:b/>
          <w:bCs/>
          <w:szCs w:val="30"/>
          <w:lang w:eastAsia="en-US"/>
        </w:rPr>
        <w:t> – </w:t>
      </w:r>
      <w:r>
        <w:rPr>
          <w:b/>
          <w:bCs/>
          <w:szCs w:val="30"/>
          <w:lang w:eastAsia="en-US"/>
        </w:rPr>
        <w:t>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 xml:space="preserve">. </w:t>
      </w:r>
      <w:r w:rsidRPr="00396D4F"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 w:rsidRPr="00396D4F"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14:paraId="2B6FF7DC" w14:textId="7BA0671A" w:rsidR="00F26DA0" w:rsidRDefault="0077657F" w:rsidP="00F26DA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 xml:space="preserve">За нарушение порядка использования кассового </w:t>
      </w:r>
      <w:r w:rsidRPr="00704A03">
        <w:rPr>
          <w:szCs w:val="30"/>
          <w:lang w:eastAsia="en-US"/>
        </w:rPr>
        <w:t>оборудования</w:t>
      </w:r>
      <w:r>
        <w:rPr>
          <w:szCs w:val="30"/>
          <w:lang w:eastAsia="en-US"/>
        </w:rPr>
        <w:t xml:space="preserve"> и </w:t>
      </w:r>
      <w:r w:rsidRPr="00704A03">
        <w:rPr>
          <w:szCs w:val="30"/>
          <w:lang w:eastAsia="en-US"/>
        </w:rPr>
        <w:t>приема</w:t>
      </w:r>
      <w:r>
        <w:rPr>
          <w:szCs w:val="30"/>
          <w:lang w:eastAsia="en-US"/>
        </w:rPr>
        <w:t xml:space="preserve"> средств платежа при оказании услуг 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1 статьи 13.15, статье 13.14 Кодекса Республики Беларусь об административных правонарушениях.</w:t>
      </w:r>
      <w:r w:rsidR="00F26DA0">
        <w:rPr>
          <w:szCs w:val="30"/>
          <w:lang w:eastAsia="en-US"/>
        </w:rPr>
        <w:t xml:space="preserve"> </w:t>
      </w:r>
      <w:r w:rsidR="00F26DA0" w:rsidRPr="00870684">
        <w:rPr>
          <w:szCs w:val="30"/>
          <w:lang w:eastAsia="en-US"/>
        </w:rPr>
        <w:t>При этом</w:t>
      </w:r>
      <w:r w:rsidR="00F26DA0" w:rsidRPr="00870684"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 w:rsidR="00F26DA0" w:rsidRPr="00870684">
        <w:rPr>
          <w:b/>
          <w:szCs w:val="30"/>
        </w:rPr>
        <w:t>исключения</w:t>
      </w:r>
      <w:r w:rsidR="00F26DA0" w:rsidRPr="00870684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F26DA0" w:rsidRPr="00870684">
        <w:rPr>
          <w:b/>
          <w:szCs w:val="30"/>
        </w:rPr>
        <w:t>Реестр</w:t>
      </w:r>
      <w:r w:rsidR="00F26DA0" w:rsidRPr="00870684">
        <w:rPr>
          <w:szCs w:val="30"/>
        </w:rPr>
        <w:t>).</w:t>
      </w:r>
      <w:r w:rsidR="00F26DA0">
        <w:rPr>
          <w:szCs w:val="30"/>
        </w:rPr>
        <w:t xml:space="preserve"> </w:t>
      </w:r>
    </w:p>
    <w:p w14:paraId="5A505333" w14:textId="3A4CC34B" w:rsidR="0077657F" w:rsidRPr="0077657F" w:rsidRDefault="00F26DA0" w:rsidP="0077657F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</w:t>
      </w:r>
    </w:p>
    <w:p w14:paraId="6F21FEDA" w14:textId="0CC72B84" w:rsidR="00A04F61" w:rsidRDefault="00A04F61" w:rsidP="00A04F61">
      <w:pPr>
        <w:autoSpaceDE w:val="0"/>
        <w:autoSpaceDN w:val="0"/>
        <w:adjustRightInd w:val="0"/>
        <w:ind w:firstLine="709"/>
        <w:jc w:val="both"/>
        <w:rPr>
          <w:b/>
          <w:szCs w:val="30"/>
          <w:lang w:eastAsia="en-US"/>
        </w:rPr>
      </w:pPr>
      <w:r>
        <w:rPr>
          <w:b/>
          <w:szCs w:val="30"/>
        </w:rPr>
        <w:lastRenderedPageBreak/>
        <w:t>П</w:t>
      </w:r>
      <w:r w:rsidRPr="003B35D0">
        <w:rPr>
          <w:b/>
          <w:szCs w:val="30"/>
        </w:rPr>
        <w:t>ассажир</w:t>
      </w:r>
      <w:r>
        <w:rPr>
          <w:szCs w:val="30"/>
        </w:rPr>
        <w:t xml:space="preserve"> автомобиля-такси в</w:t>
      </w:r>
      <w:r>
        <w:rPr>
          <w:szCs w:val="30"/>
          <w:lang w:eastAsia="en-US"/>
        </w:rPr>
        <w:t xml:space="preserve"> силу положений </w:t>
      </w:r>
      <w:r>
        <w:rPr>
          <w:szCs w:val="30"/>
        </w:rPr>
        <w:t xml:space="preserve">абзаца 10 части 1 статьи 28 Закона Республики Беларусь от 14.08.2007 № 278-З «Об 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 xml:space="preserve">а </w:t>
      </w:r>
      <w:r w:rsidRPr="000235AA">
        <w:rPr>
          <w:szCs w:val="30"/>
        </w:rPr>
        <w:t xml:space="preserve">9 пункта 169 Правил </w:t>
      </w:r>
      <w:r>
        <w:rPr>
          <w:szCs w:val="30"/>
        </w:rPr>
        <w:t xml:space="preserve">№ 972 </w:t>
      </w:r>
      <w:r w:rsidRPr="003118CB">
        <w:rPr>
          <w:szCs w:val="30"/>
          <w:lang w:eastAsia="en-US"/>
        </w:rPr>
        <w:t xml:space="preserve">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ЧЕКА!</w:t>
      </w:r>
      <w:r w:rsidRPr="003B35D0">
        <w:rPr>
          <w:szCs w:val="30"/>
          <w:lang w:eastAsia="en-US"/>
        </w:rPr>
        <w:t xml:space="preserve"> </w:t>
      </w:r>
    </w:p>
    <w:p w14:paraId="6FB0F512" w14:textId="71512DD7" w:rsidR="001D2054" w:rsidRPr="001D2054" w:rsidRDefault="008F3CC0" w:rsidP="001D2054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</w:t>
      </w:r>
      <w:r w:rsidR="00A04F61">
        <w:rPr>
          <w:szCs w:val="30"/>
          <w:lang w:eastAsia="en-US"/>
        </w:rPr>
        <w:t>втомобильный п</w:t>
      </w:r>
      <w:r w:rsidR="00A04F61" w:rsidRPr="00A04F61">
        <w:rPr>
          <w:szCs w:val="30"/>
          <w:lang w:eastAsia="en-US"/>
        </w:rPr>
        <w:t xml:space="preserve">еревозчик, </w:t>
      </w:r>
      <w:r w:rsidR="00A04F61"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="00A04F61" w:rsidRPr="00A04F61">
        <w:rPr>
          <w:szCs w:val="30"/>
          <w:lang w:eastAsia="en-US"/>
        </w:rPr>
        <w:t xml:space="preserve">  </w:t>
      </w:r>
      <w:r w:rsidR="00A04F61" w:rsidRPr="0077657F">
        <w:rPr>
          <w:szCs w:val="30"/>
          <w:lang w:eastAsia="en-US"/>
        </w:rPr>
        <w:t>в</w:t>
      </w:r>
      <w:r w:rsidR="00A04F61" w:rsidRPr="0077657F">
        <w:rPr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 w:rsidR="00A04F61" w:rsidRPr="00B174A1">
        <w:rPr>
          <w:i/>
          <w:szCs w:val="30"/>
        </w:rPr>
        <w:t xml:space="preserve"> </w:t>
      </w:r>
      <w:r w:rsidR="00A04F61" w:rsidRPr="0077657F">
        <w:rPr>
          <w:b/>
          <w:szCs w:val="30"/>
          <w:lang w:eastAsia="en-US"/>
        </w:rPr>
        <w:t>должны быть включены в</w:t>
      </w:r>
      <w:r w:rsidR="00A04F61">
        <w:rPr>
          <w:b/>
          <w:szCs w:val="30"/>
          <w:lang w:eastAsia="en-US"/>
        </w:rPr>
        <w:t xml:space="preserve"> </w:t>
      </w:r>
      <w:r w:rsidR="001D2054" w:rsidRPr="00C14A5E">
        <w:rPr>
          <w:rFonts w:eastAsiaTheme="minorHAnsi"/>
          <w:b/>
          <w:szCs w:val="30"/>
          <w:lang w:eastAsia="en-US"/>
        </w:rPr>
        <w:t>Реестр</w:t>
      </w:r>
      <w:r w:rsidR="001D2054" w:rsidRPr="0024067A">
        <w:rPr>
          <w:szCs w:val="30"/>
        </w:rPr>
        <w:t xml:space="preserve"> (</w:t>
      </w:r>
      <w:hyperlink r:id="rId8" w:history="1"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="00A04F61" w:rsidRPr="0024067A">
        <w:rPr>
          <w:szCs w:val="30"/>
        </w:rPr>
        <w:t>)</w:t>
      </w:r>
      <w:r w:rsidR="00A04F61">
        <w:rPr>
          <w:rFonts w:eastAsiaTheme="minorHAnsi"/>
          <w:szCs w:val="30"/>
          <w:lang w:eastAsia="en-US"/>
        </w:rPr>
        <w:t>.</w:t>
      </w:r>
    </w:p>
    <w:p w14:paraId="62102C1E" w14:textId="5470115B" w:rsidR="00A04F61" w:rsidRPr="0077657F" w:rsidRDefault="00A04F61" w:rsidP="00A04F6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="0077657F" w:rsidRPr="0077657F">
        <w:rPr>
          <w:szCs w:val="30"/>
          <w:lang w:eastAsia="en-US"/>
        </w:rPr>
        <w:t xml:space="preserve">по </w:t>
      </w:r>
      <w:r w:rsidRPr="0077657F">
        <w:rPr>
          <w:szCs w:val="30"/>
          <w:lang w:eastAsia="en-US"/>
        </w:rPr>
        <w:t>част</w:t>
      </w:r>
      <w:r w:rsidR="0077657F" w:rsidRPr="0077657F">
        <w:rPr>
          <w:szCs w:val="30"/>
          <w:lang w:eastAsia="en-US"/>
        </w:rPr>
        <w:t>и</w:t>
      </w:r>
      <w:r w:rsidRPr="0077657F">
        <w:rPr>
          <w:szCs w:val="30"/>
          <w:lang w:eastAsia="en-US"/>
        </w:rPr>
        <w:t xml:space="preserve"> 3 статьи 13.3 Кодекса Республики Беларусь об административных правонарушениях.</w:t>
      </w:r>
    </w:p>
    <w:p w14:paraId="71EAA3D2" w14:textId="77777777" w:rsidR="00CB239F" w:rsidRDefault="00CB239F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</w:p>
    <w:p w14:paraId="0C9EC590" w14:textId="48E77119" w:rsidR="00F461DD" w:rsidRDefault="00F461DD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  <w:r>
        <w:rPr>
          <w:rFonts w:eastAsiaTheme="minorHAnsi"/>
          <w:b/>
          <w:bCs/>
          <w:szCs w:val="30"/>
          <w:lang w:eastAsia="en-US"/>
        </w:rPr>
        <w:t>Живите мудро! Трудитесь честно!</w:t>
      </w:r>
    </w:p>
    <w:p w14:paraId="420DEEBE" w14:textId="77777777" w:rsidR="00F461DD" w:rsidRPr="00B654A2" w:rsidRDefault="00F461DD" w:rsidP="00F461DD">
      <w:pPr>
        <w:ind w:firstLine="731"/>
        <w:jc w:val="both"/>
      </w:pPr>
    </w:p>
    <w:p w14:paraId="2B8CC92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30E177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EA612F4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43210BB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FB8939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703413A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2EA3672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49072B74" w14:textId="1089D441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2A08427" w14:textId="77777777" w:rsidR="001D2054" w:rsidRDefault="001D2054" w:rsidP="00F461DD">
      <w:pPr>
        <w:ind w:firstLine="731"/>
        <w:jc w:val="both"/>
        <w:rPr>
          <w:b/>
          <w:szCs w:val="30"/>
          <w:lang w:eastAsia="en-US"/>
        </w:rPr>
      </w:pPr>
    </w:p>
    <w:p w14:paraId="331ADE34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8CB3B4C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7AE944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F7A133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7A7E2A1D" w14:textId="77777777" w:rsidR="00050C90" w:rsidRDefault="00050C90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R="00050C90" w:rsidSect="00F461DD"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C3D2" w14:textId="77777777" w:rsidR="00D776FF" w:rsidRDefault="00D776FF" w:rsidP="00AA5AA9">
      <w:r>
        <w:separator/>
      </w:r>
    </w:p>
  </w:endnote>
  <w:endnote w:type="continuationSeparator" w:id="0">
    <w:p w14:paraId="07B46639" w14:textId="77777777" w:rsidR="00D776FF" w:rsidRDefault="00D776FF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D749" w14:textId="77777777" w:rsidR="00D776FF" w:rsidRDefault="00D776FF" w:rsidP="00AA5AA9">
      <w:r>
        <w:separator/>
      </w:r>
    </w:p>
  </w:footnote>
  <w:footnote w:type="continuationSeparator" w:id="0">
    <w:p w14:paraId="2C61AF20" w14:textId="77777777" w:rsidR="00D776FF" w:rsidRDefault="00D776FF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02E0E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1BB2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12D9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553C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776FF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029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7E2E-2209-412F-BCCA-2E6F7707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Масюк Юлия Александровна</cp:lastModifiedBy>
  <cp:revision>5</cp:revision>
  <cp:lastPrinted>2021-07-23T11:57:00Z</cp:lastPrinted>
  <dcterms:created xsi:type="dcterms:W3CDTF">2025-02-04T13:30:00Z</dcterms:created>
  <dcterms:modified xsi:type="dcterms:W3CDTF">2025-02-10T08:41:00Z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