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DF" w:rsidRPr="003F71DF" w:rsidRDefault="003F71DF" w:rsidP="00F12137">
      <w:pPr>
        <w:pStyle w:val="a3"/>
        <w:shd w:val="clear" w:color="auto" w:fill="FFFFFF" w:themeFill="background1"/>
        <w:spacing w:before="240" w:beforeAutospacing="0" w:after="240" w:afterAutospacing="0"/>
        <w:ind w:left="-284" w:firstLine="720"/>
        <w:jc w:val="center"/>
        <w:rPr>
          <w:b/>
          <w:sz w:val="30"/>
          <w:szCs w:val="30"/>
          <w:lang w:val="ru-RU"/>
        </w:rPr>
      </w:pPr>
      <w:r w:rsidRPr="003F71DF">
        <w:rPr>
          <w:b/>
          <w:sz w:val="30"/>
          <w:szCs w:val="30"/>
          <w:lang w:val="ru-RU"/>
        </w:rPr>
        <w:t xml:space="preserve">Налог </w:t>
      </w:r>
      <w:r w:rsidR="00F12137" w:rsidRPr="003F71DF">
        <w:rPr>
          <w:b/>
          <w:sz w:val="30"/>
          <w:szCs w:val="30"/>
          <w:lang w:val="ru-RU"/>
        </w:rPr>
        <w:t xml:space="preserve">на </w:t>
      </w:r>
      <w:r w:rsidR="00F12137">
        <w:rPr>
          <w:b/>
          <w:sz w:val="30"/>
          <w:szCs w:val="30"/>
          <w:lang w:val="ru-RU"/>
        </w:rPr>
        <w:t xml:space="preserve">профессиональный </w:t>
      </w:r>
      <w:r w:rsidRPr="003F71DF">
        <w:rPr>
          <w:b/>
          <w:sz w:val="30"/>
          <w:szCs w:val="30"/>
          <w:lang w:val="ru-RU"/>
        </w:rPr>
        <w:t>доход: что</w:t>
      </w:r>
      <w:r>
        <w:rPr>
          <w:b/>
          <w:sz w:val="30"/>
          <w:szCs w:val="30"/>
          <w:lang w:val="ru-RU"/>
        </w:rPr>
        <w:t xml:space="preserve"> </w:t>
      </w:r>
      <w:r w:rsidRPr="003F71DF">
        <w:rPr>
          <w:b/>
          <w:sz w:val="30"/>
          <w:szCs w:val="30"/>
          <w:lang w:val="ru-RU"/>
        </w:rPr>
        <w:t>изменится с</w:t>
      </w:r>
      <w:r w:rsidR="00F12137">
        <w:rPr>
          <w:b/>
          <w:sz w:val="30"/>
          <w:szCs w:val="30"/>
          <w:lang w:val="ru-RU"/>
        </w:rPr>
        <w:t xml:space="preserve"> </w:t>
      </w:r>
      <w:r w:rsidR="00F12137">
        <w:rPr>
          <w:b/>
          <w:sz w:val="30"/>
          <w:szCs w:val="30"/>
          <w:lang w:val="ru-RU"/>
        </w:rPr>
        <w:tab/>
      </w:r>
      <w:r w:rsidR="00F12137">
        <w:rPr>
          <w:b/>
          <w:sz w:val="30"/>
          <w:szCs w:val="30"/>
          <w:lang w:val="ru-RU"/>
        </w:rPr>
        <w:tab/>
      </w:r>
      <w:r w:rsidR="00F12137">
        <w:rPr>
          <w:b/>
          <w:sz w:val="30"/>
          <w:szCs w:val="30"/>
          <w:lang w:val="ru-RU"/>
        </w:rPr>
        <w:tab/>
      </w:r>
      <w:r w:rsidRPr="003F71DF">
        <w:rPr>
          <w:b/>
          <w:sz w:val="30"/>
          <w:szCs w:val="30"/>
          <w:lang w:val="ru-RU"/>
        </w:rPr>
        <w:t>1 июля 2026 года</w:t>
      </w:r>
    </w:p>
    <w:p w:rsidR="00C424DF" w:rsidRPr="00C424DF" w:rsidRDefault="00CE34D5" w:rsidP="0009144C">
      <w:pPr>
        <w:pStyle w:val="a3"/>
        <w:shd w:val="clear" w:color="auto" w:fill="FFFFFF" w:themeFill="background1"/>
        <w:spacing w:before="240" w:beforeAutospacing="0" w:after="240" w:afterAutospacing="0"/>
        <w:ind w:firstLine="720"/>
        <w:jc w:val="both"/>
        <w:rPr>
          <w:color w:val="1A1A1A"/>
          <w:sz w:val="30"/>
          <w:szCs w:val="30"/>
          <w:lang w:val="ru-RU"/>
        </w:rPr>
      </w:pPr>
      <w:r w:rsidRPr="003F71DF">
        <w:rPr>
          <w:sz w:val="30"/>
          <w:szCs w:val="30"/>
          <w:lang w:val="ru-RU"/>
        </w:rPr>
        <w:t xml:space="preserve">Инспекция Министерства по налогам и сборам Республики Беларусь по Солигорскому району </w:t>
      </w:r>
      <w:r w:rsidR="00C56EE6" w:rsidRPr="003F71DF">
        <w:rPr>
          <w:sz w:val="30"/>
          <w:szCs w:val="30"/>
          <w:lang w:val="ru-RU"/>
        </w:rPr>
        <w:t xml:space="preserve">информирует об изменениях </w:t>
      </w:r>
      <w:r>
        <w:rPr>
          <w:sz w:val="30"/>
          <w:szCs w:val="30"/>
          <w:lang w:val="ru-RU"/>
        </w:rPr>
        <w:t xml:space="preserve">с </w:t>
      </w:r>
      <w:r w:rsidR="00C56EE6" w:rsidRPr="003F71DF">
        <w:rPr>
          <w:sz w:val="30"/>
          <w:szCs w:val="30"/>
          <w:lang w:val="ru-RU"/>
        </w:rPr>
        <w:t>1 июля 2026 года по налогу на профессиональный доход (НПД).</w:t>
      </w:r>
      <w:r w:rsidR="003F71DF">
        <w:rPr>
          <w:sz w:val="30"/>
          <w:szCs w:val="30"/>
          <w:lang w:val="ru-RU"/>
        </w:rPr>
        <w:tab/>
      </w:r>
      <w:r w:rsidR="003F71DF">
        <w:rPr>
          <w:sz w:val="30"/>
          <w:szCs w:val="30"/>
          <w:lang w:val="ru-RU"/>
        </w:rPr>
        <w:tab/>
      </w:r>
      <w:r w:rsidRPr="00CE34D5">
        <w:rPr>
          <w:b/>
          <w:sz w:val="30"/>
          <w:szCs w:val="30"/>
          <w:lang w:val="ru-RU"/>
        </w:rPr>
        <w:t>Минимальный налог – 45 рублей в месяц</w:t>
      </w:r>
      <w:r w:rsidR="00C22EA4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 w:rsidRPr="00CE34D5">
        <w:rPr>
          <w:color w:val="1A1A1A"/>
          <w:sz w:val="30"/>
          <w:szCs w:val="30"/>
          <w:lang w:val="ru-RU"/>
        </w:rPr>
        <w:t>Вводится ежемесячный минимальный размер НПД – не менее 45 белорусских рублей. Данная сумма уплачивается даже в те месяцы, когда дохода не было и чеки через приложение «Профдоход» не формировались.</w:t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 w:rsidRPr="00CE34D5">
        <w:rPr>
          <w:color w:val="1A1A1A"/>
          <w:sz w:val="30"/>
          <w:szCs w:val="30"/>
          <w:lang w:val="ru-RU"/>
        </w:rPr>
        <w:t>Для получателей пенсии минимальный налог составит 18 белорусских рублей (с учетом льготы по страховым взносам в ФЗСН).</w:t>
      </w:r>
      <w:r w:rsidR="0009144C">
        <w:rPr>
          <w:color w:val="1A1A1A"/>
          <w:sz w:val="30"/>
          <w:szCs w:val="30"/>
          <w:lang w:val="ru-RU"/>
        </w:rPr>
        <w:tab/>
      </w:r>
      <w:r w:rsidR="0009144C" w:rsidRPr="00C424DF">
        <w:rPr>
          <w:b/>
          <w:color w:val="1A1A1A"/>
          <w:sz w:val="30"/>
          <w:szCs w:val="30"/>
          <w:lang w:val="ru-RU"/>
        </w:rPr>
        <w:t>Обратите внимание:</w:t>
      </w:r>
      <w:r w:rsidR="0009144C" w:rsidRPr="00C424DF">
        <w:rPr>
          <w:color w:val="1A1A1A"/>
          <w:sz w:val="30"/>
          <w:szCs w:val="30"/>
          <w:lang w:val="ru-RU"/>
        </w:rPr>
        <w:t xml:space="preserve"> в случае, если вы приняли для себя решение о снятии с учёта как плательщик НПД, то это необходимо сделать самостоятельно через приложение «Профдоход», зайдя в раздел «Настройки» - «Учёт</w:t>
      </w:r>
      <w:r w:rsidR="007E0D7B">
        <w:rPr>
          <w:color w:val="1A1A1A"/>
          <w:sz w:val="30"/>
          <w:szCs w:val="30"/>
          <w:lang w:val="ru-RU"/>
        </w:rPr>
        <w:t>ная запись» - «Снятие с учёта».</w:t>
      </w:r>
      <w:r w:rsidR="0009144C" w:rsidRPr="00C424DF">
        <w:rPr>
          <w:color w:val="1A1A1A"/>
          <w:sz w:val="30"/>
          <w:szCs w:val="30"/>
          <w:lang w:val="ru-RU"/>
        </w:rPr>
        <w:tab/>
      </w:r>
      <w:r w:rsidR="0009144C" w:rsidRPr="00C424DF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 w:rsidRPr="007E0D7B">
        <w:rPr>
          <w:color w:val="1A1A1A"/>
          <w:sz w:val="30"/>
          <w:szCs w:val="30"/>
          <w:lang w:val="ru-RU"/>
        </w:rPr>
        <w:t>В последующем физическое лицо вправе начать применять налог на пр</w:t>
      </w:r>
      <w:r w:rsidR="007E0D7B">
        <w:rPr>
          <w:color w:val="1A1A1A"/>
          <w:sz w:val="30"/>
          <w:szCs w:val="30"/>
          <w:lang w:val="ru-RU"/>
        </w:rPr>
        <w:t>офессиональный доход не ранее 1</w:t>
      </w:r>
      <w:r w:rsidR="007E0D7B" w:rsidRPr="007E0D7B">
        <w:rPr>
          <w:color w:val="1A1A1A"/>
          <w:sz w:val="30"/>
          <w:szCs w:val="30"/>
          <w:lang w:val="ru-RU"/>
        </w:rPr>
        <w:t>-го числа второго месяца, следующего за месяцем, в котором прекращено применение налога на профессиональный доход</w:t>
      </w:r>
      <w:r w:rsidR="007E0D7B">
        <w:rPr>
          <w:color w:val="1A1A1A"/>
          <w:sz w:val="30"/>
          <w:szCs w:val="30"/>
          <w:lang w:val="ru-RU"/>
        </w:rPr>
        <w:t xml:space="preserve">. </w:t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7E0D7B">
        <w:rPr>
          <w:color w:val="1A1A1A"/>
          <w:sz w:val="30"/>
          <w:szCs w:val="30"/>
          <w:lang w:val="ru-RU"/>
        </w:rPr>
        <w:tab/>
      </w:r>
      <w:r w:rsidR="0009144C" w:rsidRPr="00C424DF">
        <w:rPr>
          <w:color w:val="1A1A1A"/>
          <w:sz w:val="30"/>
          <w:szCs w:val="30"/>
          <w:lang w:val="ru-RU"/>
        </w:rPr>
        <w:t>Если вы удалили у себя приложение, но не снялись с учёта до удаления приложения, то его необходимо скачать и установить заново, пройдя после этого процедуру снятия с учёта.</w:t>
      </w:r>
      <w:r w:rsidR="0009144C" w:rsidRPr="0009144C">
        <w:rPr>
          <w:color w:val="1A1A1A"/>
          <w:sz w:val="30"/>
          <w:szCs w:val="30"/>
          <w:lang w:val="ru-RU"/>
        </w:rPr>
        <w:t xml:space="preserve"> </w:t>
      </w:r>
      <w:r w:rsidR="0009144C">
        <w:rPr>
          <w:color w:val="1A1A1A"/>
          <w:sz w:val="30"/>
          <w:szCs w:val="30"/>
          <w:lang w:val="ru-RU"/>
        </w:rPr>
        <w:tab/>
      </w:r>
      <w:r w:rsidR="0009144C">
        <w:rPr>
          <w:color w:val="1A1A1A"/>
          <w:sz w:val="30"/>
          <w:szCs w:val="30"/>
          <w:lang w:val="ru-RU"/>
        </w:rPr>
        <w:tab/>
      </w:r>
      <w:r w:rsidR="0009144C">
        <w:rPr>
          <w:color w:val="1A1A1A"/>
          <w:sz w:val="30"/>
          <w:szCs w:val="30"/>
          <w:lang w:val="ru-RU"/>
        </w:rPr>
        <w:tab/>
      </w:r>
      <w:r w:rsidR="0009144C">
        <w:rPr>
          <w:color w:val="1A1A1A"/>
          <w:sz w:val="30"/>
          <w:szCs w:val="30"/>
          <w:lang w:val="ru-RU"/>
        </w:rPr>
        <w:tab/>
      </w:r>
      <w:r w:rsidR="0009144C">
        <w:rPr>
          <w:color w:val="1A1A1A"/>
          <w:sz w:val="30"/>
          <w:szCs w:val="30"/>
          <w:lang w:val="ru-RU"/>
        </w:rPr>
        <w:tab/>
      </w:r>
      <w:r w:rsidR="0009144C" w:rsidRPr="00C424DF">
        <w:rPr>
          <w:color w:val="1A1A1A"/>
          <w:sz w:val="30"/>
          <w:szCs w:val="30"/>
          <w:lang w:val="ru-RU"/>
        </w:rPr>
        <w:t xml:space="preserve">Если вы забыли логин и пароль, то его можно восстановить удалённо через приложение «Профдоход» или обратившись в любую инспекцию </w:t>
      </w:r>
      <w:r w:rsidR="0009144C" w:rsidRPr="00C424DF">
        <w:rPr>
          <w:sz w:val="30"/>
          <w:szCs w:val="30"/>
          <w:lang w:val="ru-RU"/>
        </w:rPr>
        <w:t>Министерства по налогам и сборам Республики Беларусь</w:t>
      </w:r>
      <w:r w:rsidR="0009144C" w:rsidRPr="00C424DF">
        <w:rPr>
          <w:color w:val="1A1A1A"/>
          <w:sz w:val="30"/>
          <w:szCs w:val="30"/>
          <w:lang w:val="ru-RU"/>
        </w:rPr>
        <w:t>.</w:t>
      </w:r>
      <w:r w:rsidR="0009144C">
        <w:rPr>
          <w:color w:val="1A1A1A"/>
          <w:sz w:val="30"/>
          <w:szCs w:val="30"/>
          <w:lang w:val="ru-RU"/>
        </w:rPr>
        <w:tab/>
      </w:r>
      <w:r w:rsidR="0009144C">
        <w:rPr>
          <w:color w:val="1A1A1A"/>
          <w:sz w:val="30"/>
          <w:szCs w:val="30"/>
          <w:lang w:val="ru-RU"/>
        </w:rPr>
        <w:tab/>
      </w:r>
      <w:r w:rsidRPr="00CE34D5">
        <w:rPr>
          <w:b/>
          <w:bCs/>
          <w:color w:val="1A1A1A"/>
          <w:sz w:val="30"/>
          <w:szCs w:val="30"/>
          <w:lang w:val="ru-RU"/>
        </w:rPr>
        <w:t>Исключение из реестра за три неуплаты подряд.</w:t>
      </w:r>
      <w:r>
        <w:rPr>
          <w:b/>
          <w:bCs/>
          <w:color w:val="1A1A1A"/>
          <w:sz w:val="30"/>
          <w:szCs w:val="30"/>
          <w:lang w:val="ru-RU"/>
        </w:rPr>
        <w:tab/>
      </w:r>
      <w:r>
        <w:rPr>
          <w:b/>
          <w:bCs/>
          <w:color w:val="1A1A1A"/>
          <w:sz w:val="30"/>
          <w:szCs w:val="30"/>
          <w:lang w:val="ru-RU"/>
        </w:rPr>
        <w:tab/>
      </w:r>
      <w:r>
        <w:rPr>
          <w:b/>
          <w:bCs/>
          <w:color w:val="1A1A1A"/>
          <w:sz w:val="30"/>
          <w:szCs w:val="30"/>
          <w:lang w:val="ru-RU"/>
        </w:rPr>
        <w:tab/>
      </w:r>
      <w:r w:rsidRPr="00C11237">
        <w:rPr>
          <w:color w:val="1A1A1A"/>
          <w:sz w:val="30"/>
          <w:szCs w:val="30"/>
          <w:lang w:val="ru-RU"/>
        </w:rPr>
        <w:t>Налоговый орган имеет право прекратить применение НПД, если плательщик три раза подряд не уплатит исчисленный налог в установленный срок.</w:t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 w:rsidRPr="00C11237">
        <w:rPr>
          <w:color w:val="1A1A1A"/>
          <w:sz w:val="30"/>
          <w:szCs w:val="30"/>
          <w:lang w:val="ru-RU"/>
        </w:rPr>
        <w:t xml:space="preserve">Срок уплаты НПД-не позднее 22 числа месяца, следующего за </w:t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>истекшим налоговым периодом.</w:t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 w:rsidRPr="003F71DF">
        <w:rPr>
          <w:color w:val="1A1A1A"/>
          <w:sz w:val="30"/>
          <w:szCs w:val="30"/>
          <w:shd w:val="clear" w:color="auto" w:fill="FFFFFF" w:themeFill="background1"/>
          <w:lang w:val="ru-RU"/>
        </w:rPr>
        <w:tab/>
      </w:r>
      <w:r>
        <w:rPr>
          <w:color w:val="1A1A1A"/>
          <w:sz w:val="30"/>
          <w:szCs w:val="30"/>
          <w:lang w:val="ru-RU"/>
        </w:rPr>
        <w:tab/>
      </w:r>
      <w:r w:rsidRPr="00C11237">
        <w:rPr>
          <w:color w:val="1A1A1A"/>
          <w:sz w:val="30"/>
          <w:szCs w:val="30"/>
          <w:lang w:val="ru-RU"/>
        </w:rPr>
        <w:t>Если применение НПД прекратят по этому основанию, вернуться на НПД можно будет не ранее чем через 6 месяцев.</w:t>
      </w:r>
      <w:r w:rsidR="00102E29">
        <w:rPr>
          <w:color w:val="1A1A1A"/>
          <w:sz w:val="30"/>
          <w:szCs w:val="30"/>
          <w:lang w:val="ru-RU"/>
        </w:rPr>
        <w:tab/>
      </w:r>
      <w:r w:rsidR="00102E29">
        <w:rPr>
          <w:color w:val="1A1A1A"/>
          <w:sz w:val="30"/>
          <w:szCs w:val="30"/>
          <w:lang w:val="ru-RU"/>
        </w:rPr>
        <w:tab/>
      </w:r>
      <w:r w:rsidR="00102E29">
        <w:rPr>
          <w:color w:val="1A1A1A"/>
          <w:sz w:val="30"/>
          <w:szCs w:val="30"/>
          <w:lang w:val="ru-RU"/>
        </w:rPr>
        <w:tab/>
      </w:r>
      <w:r w:rsidR="00102E29">
        <w:rPr>
          <w:color w:val="1A1A1A"/>
          <w:sz w:val="30"/>
          <w:szCs w:val="30"/>
          <w:lang w:val="ru-RU"/>
        </w:rPr>
        <w:tab/>
      </w:r>
      <w:r w:rsidR="00102E29" w:rsidRPr="00C11237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>Автоматическое исключение за 24 месяца без деятельности.</w:t>
      </w:r>
      <w:r w:rsidR="00102E29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 w:rsidRPr="00C11237">
        <w:rPr>
          <w:color w:val="1A1A1A"/>
          <w:sz w:val="30"/>
          <w:szCs w:val="30"/>
          <w:lang w:val="ru-RU"/>
        </w:rPr>
        <w:t>С 1 января 2025 года уже действует норма: если плательщик в течение 24 месяцев подряд не передает сведения о расчетах через приложение, применение НПД прекращается.</w:t>
      </w:r>
      <w:r w:rsidR="00654C90">
        <w:rPr>
          <w:color w:val="1A1A1A"/>
          <w:sz w:val="30"/>
          <w:szCs w:val="30"/>
          <w:lang w:val="ru-RU"/>
        </w:rPr>
        <w:tab/>
      </w:r>
      <w:r w:rsidR="00654C90">
        <w:rPr>
          <w:color w:val="1A1A1A"/>
          <w:sz w:val="30"/>
          <w:szCs w:val="30"/>
          <w:lang w:val="ru-RU"/>
        </w:rPr>
        <w:tab/>
      </w:r>
      <w:r w:rsidR="00654C90">
        <w:rPr>
          <w:color w:val="1A1A1A"/>
          <w:sz w:val="30"/>
          <w:szCs w:val="30"/>
          <w:lang w:val="ru-RU"/>
        </w:rPr>
        <w:tab/>
      </w:r>
      <w:r w:rsidR="00654C90">
        <w:rPr>
          <w:color w:val="1A1A1A"/>
          <w:sz w:val="30"/>
          <w:szCs w:val="30"/>
          <w:lang w:val="ru-RU"/>
        </w:rPr>
        <w:tab/>
      </w:r>
      <w:r w:rsidR="00654C90">
        <w:rPr>
          <w:color w:val="1A1A1A"/>
          <w:sz w:val="30"/>
          <w:szCs w:val="30"/>
          <w:lang w:val="ru-RU"/>
        </w:rPr>
        <w:tab/>
      </w:r>
      <w:r w:rsidR="00654C90" w:rsidRPr="00C11237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>Напоминаем: базовые ставки НПД</w:t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>.</w:t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>
        <w:rPr>
          <w:b/>
          <w:b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654C90" w:rsidRPr="00C11237">
        <w:rPr>
          <w:color w:val="1A1A1A"/>
          <w:sz w:val="30"/>
          <w:szCs w:val="30"/>
          <w:lang w:val="ru-RU"/>
        </w:rPr>
        <w:t>10% -общая ставка налога на профессиональный доход;</w:t>
      </w:r>
      <w:r w:rsidR="00654C90">
        <w:rPr>
          <w:color w:val="1A1A1A"/>
          <w:sz w:val="30"/>
          <w:szCs w:val="30"/>
          <w:lang w:val="ru-RU"/>
        </w:rPr>
        <w:tab/>
      </w:r>
      <w:r w:rsidR="00654C90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lastRenderedPageBreak/>
        <w:tab/>
      </w:r>
      <w:r w:rsidR="00654C90" w:rsidRPr="00C11237">
        <w:rPr>
          <w:color w:val="1A1A1A"/>
          <w:sz w:val="30"/>
          <w:szCs w:val="30"/>
          <w:lang w:val="ru-RU"/>
        </w:rPr>
        <w:t>4%</w:t>
      </w:r>
      <w:r w:rsidR="0050705D">
        <w:rPr>
          <w:color w:val="1A1A1A"/>
          <w:sz w:val="30"/>
          <w:szCs w:val="30"/>
          <w:lang w:val="ru-RU"/>
        </w:rPr>
        <w:t xml:space="preserve"> </w:t>
      </w:r>
      <w:r w:rsidR="00654C90" w:rsidRPr="00C11237">
        <w:rPr>
          <w:color w:val="1A1A1A"/>
          <w:sz w:val="30"/>
          <w:szCs w:val="30"/>
          <w:lang w:val="ru-RU"/>
        </w:rPr>
        <w:t>- для получателей пенсии;</w:t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50705D">
        <w:rPr>
          <w:color w:val="1A1A1A"/>
          <w:sz w:val="30"/>
          <w:szCs w:val="30"/>
          <w:lang w:val="ru-RU"/>
        </w:rPr>
        <w:tab/>
      </w:r>
      <w:r w:rsidR="00654C90" w:rsidRPr="00C11237">
        <w:rPr>
          <w:color w:val="1A1A1A"/>
          <w:sz w:val="30"/>
          <w:szCs w:val="30"/>
          <w:lang w:val="ru-RU"/>
        </w:rPr>
        <w:t>20% - 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</w:t>
      </w:r>
      <w:r w:rsidR="0050705D" w:rsidRPr="0050705D">
        <w:rPr>
          <w:color w:val="1A1A1A"/>
          <w:sz w:val="30"/>
          <w:szCs w:val="30"/>
          <w:lang w:val="ru-RU"/>
        </w:rPr>
        <w:t xml:space="preserve"> </w:t>
      </w:r>
      <w:r w:rsidR="00654C90" w:rsidRPr="00C11237">
        <w:rPr>
          <w:color w:val="1A1A1A"/>
          <w:sz w:val="30"/>
          <w:szCs w:val="30"/>
          <w:lang w:val="ru-RU"/>
        </w:rPr>
        <w:t>размере</w:t>
      </w:r>
      <w:r w:rsidR="00654C90" w:rsidRPr="0050705D">
        <w:rPr>
          <w:color w:val="1A1A1A"/>
          <w:sz w:val="30"/>
          <w:szCs w:val="30"/>
          <w:lang w:val="ru-RU"/>
        </w:rPr>
        <w:t>,</w:t>
      </w:r>
      <w:r w:rsidR="0050705D" w:rsidRPr="0050705D">
        <w:rPr>
          <w:color w:val="1A1A1A"/>
          <w:sz w:val="30"/>
          <w:szCs w:val="30"/>
          <w:lang w:val="ru-RU"/>
        </w:rPr>
        <w:t xml:space="preserve"> </w:t>
      </w:r>
      <w:r w:rsidR="00654C90" w:rsidRPr="0050705D">
        <w:rPr>
          <w:bCs/>
          <w:color w:val="1A1A1A"/>
          <w:sz w:val="30"/>
          <w:szCs w:val="30"/>
          <w:bdr w:val="none" w:sz="0" w:space="0" w:color="auto" w:frame="1"/>
          <w:lang w:val="ru-RU"/>
        </w:rPr>
        <w:t>превысившем 60</w:t>
      </w:r>
      <w:r w:rsidR="0050705D" w:rsidRPr="0050705D">
        <w:rPr>
          <w:bCs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="00654C90" w:rsidRPr="0050705D">
        <w:rPr>
          <w:bCs/>
          <w:color w:val="1A1A1A"/>
          <w:sz w:val="30"/>
          <w:szCs w:val="30"/>
          <w:bdr w:val="none" w:sz="0" w:space="0" w:color="auto" w:frame="1"/>
          <w:lang w:val="ru-RU"/>
        </w:rPr>
        <w:t>000 белорусских рублей</w:t>
      </w:r>
      <w:r w:rsidR="0050705D" w:rsidRPr="0050705D">
        <w:rPr>
          <w:color w:val="1A1A1A"/>
          <w:sz w:val="30"/>
          <w:szCs w:val="30"/>
          <w:lang w:val="ru-RU"/>
        </w:rPr>
        <w:t xml:space="preserve"> </w:t>
      </w:r>
      <w:r w:rsidR="00654C90" w:rsidRPr="0050705D">
        <w:rPr>
          <w:bCs/>
          <w:color w:val="1A1A1A"/>
          <w:sz w:val="30"/>
          <w:szCs w:val="30"/>
          <w:bdr w:val="none" w:sz="0" w:space="0" w:color="auto" w:frame="1"/>
          <w:lang w:val="ru-RU"/>
        </w:rPr>
        <w:t>в целом за год</w:t>
      </w:r>
      <w:r w:rsidR="0050705D" w:rsidRPr="0050705D">
        <w:rPr>
          <w:color w:val="1A1A1A"/>
          <w:sz w:val="30"/>
          <w:szCs w:val="30"/>
          <w:lang w:val="ru-RU"/>
        </w:rPr>
        <w:t xml:space="preserve"> </w:t>
      </w:r>
      <w:r w:rsidR="00654C90" w:rsidRPr="0050705D">
        <w:rPr>
          <w:color w:val="1A1A1A"/>
          <w:sz w:val="30"/>
          <w:szCs w:val="30"/>
          <w:lang w:val="ru-RU"/>
        </w:rPr>
        <w:t>(для получателей пенсии – 8%);</w:t>
      </w:r>
      <w:r w:rsidR="0050705D">
        <w:rPr>
          <w:color w:val="1A1A1A"/>
          <w:sz w:val="30"/>
          <w:szCs w:val="30"/>
          <w:lang w:val="ru-RU"/>
        </w:rPr>
        <w:tab/>
      </w:r>
      <w:r w:rsidR="0050705D" w:rsidRPr="0050705D">
        <w:rPr>
          <w:color w:val="1A1A1A"/>
          <w:sz w:val="30"/>
          <w:szCs w:val="30"/>
          <w:lang w:val="ru-RU"/>
        </w:rPr>
        <w:t>При нарушении сроков формирования чеков применяется повышенная ставка – 2</w:t>
      </w:r>
      <w:bookmarkStart w:id="0" w:name="_GoBack"/>
      <w:bookmarkEnd w:id="0"/>
      <w:r w:rsidR="0050705D" w:rsidRPr="0050705D">
        <w:rPr>
          <w:color w:val="1A1A1A"/>
          <w:sz w:val="30"/>
          <w:szCs w:val="30"/>
          <w:lang w:val="ru-RU"/>
        </w:rPr>
        <w:t>0%.</w:t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3F71DF">
        <w:rPr>
          <w:color w:val="1A1A1A"/>
          <w:sz w:val="30"/>
          <w:szCs w:val="30"/>
          <w:lang w:val="ru-RU"/>
        </w:rPr>
        <w:tab/>
      </w:r>
      <w:r w:rsidR="00C424DF">
        <w:rPr>
          <w:color w:val="1A1A1A"/>
          <w:sz w:val="30"/>
          <w:szCs w:val="30"/>
          <w:lang w:val="ru-RU"/>
        </w:rPr>
        <w:tab/>
      </w:r>
    </w:p>
    <w:sectPr w:rsidR="00C424DF" w:rsidRPr="00C424DF" w:rsidSect="00F12137"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34" w:rsidRDefault="00AC1D34" w:rsidP="00F12137">
      <w:pPr>
        <w:spacing w:after="0" w:line="240" w:lineRule="auto"/>
      </w:pPr>
      <w:r>
        <w:separator/>
      </w:r>
    </w:p>
  </w:endnote>
  <w:endnote w:type="continuationSeparator" w:id="0">
    <w:p w:rsidR="00AC1D34" w:rsidRDefault="00AC1D34" w:rsidP="00F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34" w:rsidRDefault="00AC1D34" w:rsidP="00F12137">
      <w:pPr>
        <w:spacing w:after="0" w:line="240" w:lineRule="auto"/>
      </w:pPr>
      <w:r>
        <w:separator/>
      </w:r>
    </w:p>
  </w:footnote>
  <w:footnote w:type="continuationSeparator" w:id="0">
    <w:p w:rsidR="00AC1D34" w:rsidRDefault="00AC1D34" w:rsidP="00F12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80"/>
    <w:rsid w:val="0009144C"/>
    <w:rsid w:val="00102E29"/>
    <w:rsid w:val="003626E0"/>
    <w:rsid w:val="003F71DF"/>
    <w:rsid w:val="0050705D"/>
    <w:rsid w:val="00640680"/>
    <w:rsid w:val="00654C90"/>
    <w:rsid w:val="007E0D7B"/>
    <w:rsid w:val="00820F24"/>
    <w:rsid w:val="00AC1D34"/>
    <w:rsid w:val="00C22EA4"/>
    <w:rsid w:val="00C424DF"/>
    <w:rsid w:val="00C56EE6"/>
    <w:rsid w:val="00C70E91"/>
    <w:rsid w:val="00CE34D5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27FA5"/>
  <w15:chartTrackingRefBased/>
  <w15:docId w15:val="{B862E7A2-715F-4C4B-B597-A2E9031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121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37"/>
  </w:style>
  <w:style w:type="paragraph" w:styleId="a6">
    <w:name w:val="footer"/>
    <w:basedOn w:val="a"/>
    <w:link w:val="a7"/>
    <w:uiPriority w:val="99"/>
    <w:unhideWhenUsed/>
    <w:rsid w:val="00F121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37"/>
  </w:style>
  <w:style w:type="paragraph" w:styleId="a8">
    <w:name w:val="Balloon Text"/>
    <w:basedOn w:val="a"/>
    <w:link w:val="a9"/>
    <w:uiPriority w:val="99"/>
    <w:semiHidden/>
    <w:unhideWhenUsed/>
    <w:rsid w:val="00F1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ED21-B1E6-4AD6-8AFF-C8C30743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10</cp:revision>
  <cp:lastPrinted>2026-06-04T12:40:00Z</cp:lastPrinted>
  <dcterms:created xsi:type="dcterms:W3CDTF">2026-06-04T12:09:00Z</dcterms:created>
  <dcterms:modified xsi:type="dcterms:W3CDTF">2026-06-04T13:01:00Z</dcterms:modified>
</cp:coreProperties>
</file>