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C62" w:rsidRPr="00C7123A" w:rsidRDefault="00B927C1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30"/>
          <w:szCs w:val="30"/>
        </w:rPr>
        <w:t xml:space="preserve">ПОРЯДОК </w:t>
      </w:r>
      <w:r w:rsidR="00765C62" w:rsidRPr="00C7123A">
        <w:rPr>
          <w:rFonts w:ascii="Times New Roman" w:hAnsi="Times New Roman" w:cs="Times New Roman"/>
          <w:b w:val="0"/>
          <w:sz w:val="30"/>
          <w:szCs w:val="30"/>
        </w:rPr>
        <w:t>РЕАЛИЗАЦИ</w:t>
      </w:r>
      <w:r>
        <w:rPr>
          <w:rFonts w:ascii="Times New Roman" w:hAnsi="Times New Roman" w:cs="Times New Roman"/>
          <w:b w:val="0"/>
          <w:sz w:val="30"/>
          <w:szCs w:val="30"/>
        </w:rPr>
        <w:t>И</w:t>
      </w:r>
      <w:r w:rsidR="00765C62" w:rsidRPr="00C7123A">
        <w:rPr>
          <w:rFonts w:ascii="Times New Roman" w:hAnsi="Times New Roman" w:cs="Times New Roman"/>
          <w:b w:val="0"/>
          <w:sz w:val="30"/>
          <w:szCs w:val="30"/>
        </w:rPr>
        <w:t xml:space="preserve"> ПРАВА ОБРАТНОГО ТРЕБОВАНИЯ (РЕГРЕССА) ОРГАНАМИ</w:t>
      </w:r>
    </w:p>
    <w:p w:rsidR="00765C62" w:rsidRPr="00C7123A" w:rsidRDefault="00765C62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C7123A">
        <w:rPr>
          <w:rFonts w:ascii="Times New Roman" w:hAnsi="Times New Roman" w:cs="Times New Roman"/>
          <w:b w:val="0"/>
          <w:sz w:val="30"/>
          <w:szCs w:val="30"/>
        </w:rPr>
        <w:t>ФОНДА СОЦИАЛЬНОЙ ЗАЩИТЫ НАСЕЛЕНИЯ</w:t>
      </w:r>
    </w:p>
    <w:p w:rsidR="00765C62" w:rsidRPr="00C7123A" w:rsidRDefault="00765C62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C7123A">
        <w:rPr>
          <w:rFonts w:ascii="Times New Roman" w:hAnsi="Times New Roman" w:cs="Times New Roman"/>
          <w:b w:val="0"/>
          <w:sz w:val="30"/>
          <w:szCs w:val="30"/>
        </w:rPr>
        <w:t>МИНИСТЕРСТВА ТРУДА И СОЦИАЛЬНОЙ ЗАЩИТЫ РЕСПУБЛИКИ БЕЛАРУСЬ</w:t>
      </w:r>
    </w:p>
    <w:p w:rsidR="00765C62" w:rsidRDefault="00765C62">
      <w:pPr>
        <w:pStyle w:val="ConsPlusNormal"/>
        <w:jc w:val="center"/>
      </w:pPr>
    </w:p>
    <w:p w:rsidR="001966A7" w:rsidRDefault="001966A7">
      <w:pPr>
        <w:pStyle w:val="ConsPlusNormal"/>
        <w:ind w:firstLine="540"/>
        <w:jc w:val="both"/>
        <w:rPr>
          <w:rFonts w:ascii="Helvetica" w:hAnsi="Helvetica" w:cs="Helvetica"/>
          <w:color w:val="000000"/>
          <w:sz w:val="21"/>
          <w:szCs w:val="21"/>
        </w:rPr>
      </w:pPr>
    </w:p>
    <w:p w:rsidR="00DA0D51" w:rsidRDefault="00A3092F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A3092F">
        <w:rPr>
          <w:rFonts w:ascii="Times New Roman" w:hAnsi="Times New Roman" w:cs="Times New Roman"/>
          <w:sz w:val="30"/>
          <w:szCs w:val="30"/>
        </w:rPr>
        <w:t xml:space="preserve">Фонд социальной защиты населения Министерства труда и социальной защиты Республики Беларусь (далее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A3092F">
        <w:rPr>
          <w:rFonts w:ascii="Times New Roman" w:hAnsi="Times New Roman" w:cs="Times New Roman"/>
          <w:sz w:val="30"/>
          <w:szCs w:val="30"/>
        </w:rPr>
        <w:t xml:space="preserve"> Фонд) является органом государственного управления средствами государственного социального страхования. </w:t>
      </w:r>
      <w:r w:rsidR="00DA0D51">
        <w:rPr>
          <w:rFonts w:ascii="Times New Roman" w:hAnsi="Times New Roman" w:cs="Times New Roman"/>
          <w:sz w:val="30"/>
          <w:szCs w:val="30"/>
        </w:rPr>
        <w:t>Фонд о</w:t>
      </w:r>
      <w:r w:rsidRPr="00A3092F">
        <w:rPr>
          <w:rFonts w:ascii="Times New Roman" w:hAnsi="Times New Roman" w:cs="Times New Roman"/>
          <w:sz w:val="30"/>
          <w:szCs w:val="30"/>
        </w:rPr>
        <w:t>существляет сбор и аккумулирование средств государственного социального страхования</w:t>
      </w:r>
      <w:r w:rsidR="00DA0D51">
        <w:rPr>
          <w:rFonts w:ascii="Times New Roman" w:hAnsi="Times New Roman" w:cs="Times New Roman"/>
          <w:sz w:val="30"/>
          <w:szCs w:val="30"/>
        </w:rPr>
        <w:t>,</w:t>
      </w:r>
      <w:r w:rsidRPr="00A3092F">
        <w:rPr>
          <w:rFonts w:ascii="Times New Roman" w:hAnsi="Times New Roman" w:cs="Times New Roman"/>
          <w:sz w:val="30"/>
          <w:szCs w:val="30"/>
        </w:rPr>
        <w:t xml:space="preserve"> </w:t>
      </w:r>
      <w:r w:rsidR="00DA0D51">
        <w:rPr>
          <w:rFonts w:ascii="Times New Roman" w:hAnsi="Times New Roman" w:cs="Times New Roman"/>
          <w:sz w:val="30"/>
          <w:szCs w:val="30"/>
        </w:rPr>
        <w:t>с</w:t>
      </w:r>
      <w:r w:rsidRPr="00A3092F">
        <w:rPr>
          <w:rFonts w:ascii="Times New Roman" w:hAnsi="Times New Roman" w:cs="Times New Roman"/>
          <w:sz w:val="30"/>
          <w:szCs w:val="30"/>
        </w:rPr>
        <w:t xml:space="preserve">воевременно и в полном объеме финансирует выплаты пенсий и пособий по государственному социальному страхованию, контролирует субъекты хозяйствования в части соблюдения ими законодательства об уплате обязательных страховых взносов в бюджет государственного внебюджетного фонда социальной защиты населения Республики Беларусь (далее </w:t>
      </w:r>
      <w:r w:rsidR="00387625">
        <w:rPr>
          <w:rFonts w:ascii="Times New Roman" w:hAnsi="Times New Roman" w:cs="Times New Roman"/>
          <w:sz w:val="30"/>
          <w:szCs w:val="30"/>
        </w:rPr>
        <w:t>–</w:t>
      </w:r>
      <w:r w:rsidRPr="00A3092F">
        <w:rPr>
          <w:rFonts w:ascii="Times New Roman" w:hAnsi="Times New Roman" w:cs="Times New Roman"/>
          <w:sz w:val="30"/>
          <w:szCs w:val="30"/>
        </w:rPr>
        <w:t xml:space="preserve"> бюджет фонда).</w:t>
      </w:r>
      <w:r w:rsidR="00DA0D51" w:rsidRPr="00DA0D51">
        <w:rPr>
          <w:rFonts w:ascii="Times New Roman" w:hAnsi="Times New Roman" w:cs="Times New Roman"/>
          <w:sz w:val="30"/>
          <w:szCs w:val="30"/>
        </w:rPr>
        <w:t xml:space="preserve"> </w:t>
      </w:r>
      <w:r w:rsidR="009E697D" w:rsidRPr="009E697D">
        <w:rPr>
          <w:rFonts w:ascii="Times New Roman" w:hAnsi="Times New Roman" w:cs="Times New Roman"/>
          <w:sz w:val="30"/>
          <w:szCs w:val="30"/>
        </w:rPr>
        <w:t xml:space="preserve">Наряду с указанными функциями, важнейшим инструментом восполнения средств бюджета фонда является институт регрессных требований. Взыскание расходов на выплату пенсий и пособий с лиц, являющихся причинителями вреда жизни или здоровью граждан, позволяет компенсировать государственные затраты </w:t>
      </w:r>
      <w:r w:rsidR="00883E66">
        <w:rPr>
          <w:rFonts w:ascii="Times New Roman" w:hAnsi="Times New Roman" w:cs="Times New Roman"/>
          <w:sz w:val="30"/>
          <w:szCs w:val="30"/>
        </w:rPr>
        <w:br/>
      </w:r>
      <w:r w:rsidR="009E697D" w:rsidRPr="009E697D">
        <w:rPr>
          <w:rFonts w:ascii="Times New Roman" w:hAnsi="Times New Roman" w:cs="Times New Roman"/>
          <w:sz w:val="30"/>
          <w:szCs w:val="30"/>
        </w:rPr>
        <w:t>и обеспечивает выполнение социальных гарантий.</w:t>
      </w:r>
    </w:p>
    <w:p w:rsidR="00DA0D51" w:rsidRDefault="00DA0D51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p w:rsidR="00C67363" w:rsidRPr="00F71A1F" w:rsidRDefault="00B00D89" w:rsidP="00EB601C">
      <w:pPr>
        <w:pStyle w:val="ConsPlusNormal"/>
        <w:ind w:firstLine="53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71A1F">
        <w:rPr>
          <w:rFonts w:ascii="Times New Roman" w:hAnsi="Times New Roman" w:cs="Times New Roman"/>
          <w:b/>
          <w:sz w:val="30"/>
          <w:szCs w:val="30"/>
        </w:rPr>
        <w:t xml:space="preserve">При каких обстоятельствах </w:t>
      </w:r>
      <w:r w:rsidR="004F5549" w:rsidRPr="00F71A1F">
        <w:rPr>
          <w:rFonts w:ascii="Times New Roman" w:hAnsi="Times New Roman" w:cs="Times New Roman"/>
          <w:b/>
          <w:sz w:val="30"/>
          <w:szCs w:val="30"/>
        </w:rPr>
        <w:t xml:space="preserve">выплаченные суммы пособий и пенсий подлежат </w:t>
      </w:r>
      <w:r w:rsidR="00904385">
        <w:rPr>
          <w:rFonts w:ascii="Times New Roman" w:hAnsi="Times New Roman" w:cs="Times New Roman"/>
          <w:b/>
          <w:sz w:val="30"/>
          <w:szCs w:val="30"/>
        </w:rPr>
        <w:t>возмещению</w:t>
      </w:r>
      <w:r w:rsidR="004F5549" w:rsidRPr="00F71A1F">
        <w:rPr>
          <w:rFonts w:ascii="Times New Roman" w:hAnsi="Times New Roman" w:cs="Times New Roman"/>
          <w:b/>
          <w:sz w:val="30"/>
          <w:szCs w:val="30"/>
        </w:rPr>
        <w:t xml:space="preserve"> в бюджет </w:t>
      </w:r>
      <w:r w:rsidR="000040ED">
        <w:rPr>
          <w:rFonts w:ascii="Times New Roman" w:hAnsi="Times New Roman" w:cs="Times New Roman"/>
          <w:b/>
          <w:sz w:val="30"/>
          <w:szCs w:val="30"/>
        </w:rPr>
        <w:t>ф</w:t>
      </w:r>
      <w:r w:rsidR="004F5549" w:rsidRPr="00F71A1F">
        <w:rPr>
          <w:rFonts w:ascii="Times New Roman" w:hAnsi="Times New Roman" w:cs="Times New Roman"/>
          <w:b/>
          <w:sz w:val="30"/>
          <w:szCs w:val="30"/>
        </w:rPr>
        <w:t>онда?</w:t>
      </w:r>
    </w:p>
    <w:p w:rsidR="00C67363" w:rsidRDefault="00C67363" w:rsidP="00EB601C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</w:p>
    <w:p w:rsidR="00A3670E" w:rsidRDefault="008D0534" w:rsidP="000A208E">
      <w:pPr>
        <w:pStyle w:val="ConsPlusNormal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8D0534">
        <w:rPr>
          <w:rFonts w:ascii="Times New Roman" w:hAnsi="Times New Roman" w:cs="Times New Roman"/>
          <w:sz w:val="30"/>
          <w:szCs w:val="30"/>
        </w:rPr>
        <w:t xml:space="preserve">Право обратного требования (регресса) возникает у </w:t>
      </w:r>
      <w:r w:rsidR="00D96592" w:rsidRPr="00D96592">
        <w:rPr>
          <w:rFonts w:ascii="Times New Roman" w:hAnsi="Times New Roman" w:cs="Times New Roman"/>
          <w:sz w:val="30"/>
          <w:szCs w:val="30"/>
        </w:rPr>
        <w:t xml:space="preserve">городских, районных, районных в городах отделах (секторах) областных, Минского городского управлений Фонда (далее </w:t>
      </w:r>
      <w:r w:rsidR="00D96592">
        <w:rPr>
          <w:rFonts w:ascii="Times New Roman" w:hAnsi="Times New Roman" w:cs="Times New Roman"/>
          <w:sz w:val="30"/>
          <w:szCs w:val="30"/>
        </w:rPr>
        <w:t>–</w:t>
      </w:r>
      <w:r w:rsidR="00D96592" w:rsidRPr="00D96592">
        <w:rPr>
          <w:rFonts w:ascii="Times New Roman" w:hAnsi="Times New Roman" w:cs="Times New Roman"/>
          <w:sz w:val="30"/>
          <w:szCs w:val="30"/>
        </w:rPr>
        <w:t xml:space="preserve"> органы Фонда)</w:t>
      </w:r>
      <w:r w:rsidRPr="008D0534">
        <w:rPr>
          <w:rFonts w:ascii="Times New Roman" w:hAnsi="Times New Roman" w:cs="Times New Roman"/>
          <w:sz w:val="30"/>
          <w:szCs w:val="30"/>
        </w:rPr>
        <w:t xml:space="preserve">, если установлено юридическое или физическое лицо, являющееся причинителем вреда либо ответственное </w:t>
      </w:r>
      <w:r w:rsidR="008E4B2A">
        <w:rPr>
          <w:rFonts w:ascii="Times New Roman" w:hAnsi="Times New Roman" w:cs="Times New Roman"/>
          <w:sz w:val="30"/>
          <w:szCs w:val="30"/>
        </w:rPr>
        <w:br/>
      </w:r>
      <w:r w:rsidRPr="008D0534">
        <w:rPr>
          <w:rFonts w:ascii="Times New Roman" w:hAnsi="Times New Roman" w:cs="Times New Roman"/>
          <w:sz w:val="30"/>
          <w:szCs w:val="30"/>
        </w:rPr>
        <w:t>за причиненный вред согласно законодательству.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D0534">
        <w:rPr>
          <w:rFonts w:ascii="Times New Roman" w:hAnsi="Times New Roman" w:cs="Times New Roman"/>
          <w:sz w:val="30"/>
          <w:szCs w:val="30"/>
        </w:rPr>
        <w:t xml:space="preserve">В таких случаях взысканию в бюджет фонда подлежат суммы пособий и пенсий, </w:t>
      </w:r>
      <w:r w:rsidR="00D96592" w:rsidRPr="00D96592">
        <w:rPr>
          <w:rFonts w:ascii="Times New Roman" w:hAnsi="Times New Roman" w:cs="Times New Roman"/>
          <w:sz w:val="30"/>
          <w:szCs w:val="30"/>
        </w:rPr>
        <w:t xml:space="preserve">выплаченных в связи </w:t>
      </w:r>
      <w:r w:rsidR="008E4B2A">
        <w:rPr>
          <w:rFonts w:ascii="Times New Roman" w:hAnsi="Times New Roman" w:cs="Times New Roman"/>
          <w:sz w:val="30"/>
          <w:szCs w:val="30"/>
        </w:rPr>
        <w:br/>
      </w:r>
      <w:r w:rsidR="00D96592" w:rsidRPr="00D96592">
        <w:rPr>
          <w:rFonts w:ascii="Times New Roman" w:hAnsi="Times New Roman" w:cs="Times New Roman"/>
          <w:sz w:val="30"/>
          <w:szCs w:val="30"/>
        </w:rPr>
        <w:t xml:space="preserve">со смертью, увечьем или иным повреждением здоровья гражданина, а также по случаю потери кормильца (п. 3 ст. 18 Закона Республики Беларусь </w:t>
      </w:r>
      <w:r w:rsidR="008E4B2A">
        <w:rPr>
          <w:rFonts w:ascii="Times New Roman" w:hAnsi="Times New Roman" w:cs="Times New Roman"/>
          <w:sz w:val="30"/>
          <w:szCs w:val="30"/>
        </w:rPr>
        <w:br/>
      </w:r>
      <w:r w:rsidR="00D96592" w:rsidRPr="00D96592">
        <w:rPr>
          <w:rFonts w:ascii="Times New Roman" w:hAnsi="Times New Roman" w:cs="Times New Roman"/>
          <w:sz w:val="30"/>
          <w:szCs w:val="30"/>
        </w:rPr>
        <w:t xml:space="preserve">от 15.07.2021 № 118-З «О взносах в бюджет государственного внебюджетного фонда социальной защиты населения Республики Беларусь» (далее – Закон </w:t>
      </w:r>
      <w:r w:rsidR="008E4B2A">
        <w:rPr>
          <w:rFonts w:ascii="Times New Roman" w:hAnsi="Times New Roman" w:cs="Times New Roman"/>
          <w:sz w:val="30"/>
          <w:szCs w:val="30"/>
        </w:rPr>
        <w:br/>
      </w:r>
      <w:r w:rsidR="00D96592" w:rsidRPr="00D96592">
        <w:rPr>
          <w:rFonts w:ascii="Times New Roman" w:hAnsi="Times New Roman" w:cs="Times New Roman"/>
          <w:sz w:val="30"/>
          <w:szCs w:val="30"/>
        </w:rPr>
        <w:t>№ 118-З))</w:t>
      </w:r>
      <w:r w:rsidR="00D96592">
        <w:rPr>
          <w:rFonts w:ascii="Times New Roman" w:hAnsi="Times New Roman" w:cs="Times New Roman"/>
          <w:sz w:val="30"/>
          <w:szCs w:val="30"/>
        </w:rPr>
        <w:t>.</w:t>
      </w:r>
    </w:p>
    <w:p w:rsidR="008D0534" w:rsidRDefault="008D0534" w:rsidP="00CD13CC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444646"/>
          <w:sz w:val="30"/>
          <w:szCs w:val="30"/>
        </w:rPr>
      </w:pPr>
    </w:p>
    <w:p w:rsidR="00CD13CC" w:rsidRDefault="00CD13CC" w:rsidP="00114C96">
      <w:pPr>
        <w:shd w:val="clear" w:color="auto" w:fill="FFFFFF"/>
        <w:spacing w:after="0" w:line="240" w:lineRule="auto"/>
        <w:ind w:firstLine="539"/>
        <w:rPr>
          <w:rFonts w:ascii="Times New Roman" w:hAnsi="Times New Roman"/>
          <w:b/>
          <w:bCs/>
          <w:color w:val="444646"/>
          <w:sz w:val="30"/>
          <w:szCs w:val="30"/>
        </w:rPr>
      </w:pPr>
      <w:r w:rsidRPr="00114C96">
        <w:rPr>
          <w:rFonts w:ascii="Times New Roman" w:hAnsi="Times New Roman"/>
          <w:b/>
          <w:bCs/>
          <w:color w:val="444646"/>
          <w:sz w:val="30"/>
          <w:szCs w:val="30"/>
        </w:rPr>
        <w:t>Что обозначает понятие «</w:t>
      </w:r>
      <w:r w:rsidR="00932DA3" w:rsidRPr="00932DA3">
        <w:rPr>
          <w:rFonts w:ascii="Times New Roman" w:hAnsi="Times New Roman"/>
          <w:b/>
          <w:bCs/>
          <w:color w:val="444646"/>
          <w:sz w:val="30"/>
          <w:szCs w:val="30"/>
        </w:rPr>
        <w:t>обратн</w:t>
      </w:r>
      <w:r w:rsidR="008E4B2A">
        <w:rPr>
          <w:rFonts w:ascii="Times New Roman" w:hAnsi="Times New Roman"/>
          <w:b/>
          <w:bCs/>
          <w:color w:val="444646"/>
          <w:sz w:val="30"/>
          <w:szCs w:val="30"/>
        </w:rPr>
        <w:t>ое</w:t>
      </w:r>
      <w:r w:rsidR="00932DA3" w:rsidRPr="00932DA3">
        <w:rPr>
          <w:rFonts w:ascii="Times New Roman" w:hAnsi="Times New Roman"/>
          <w:b/>
          <w:bCs/>
          <w:color w:val="444646"/>
          <w:sz w:val="30"/>
          <w:szCs w:val="30"/>
        </w:rPr>
        <w:t xml:space="preserve"> требовани</w:t>
      </w:r>
      <w:r w:rsidR="008E4B2A">
        <w:rPr>
          <w:rFonts w:ascii="Times New Roman" w:hAnsi="Times New Roman"/>
          <w:b/>
          <w:bCs/>
          <w:color w:val="444646"/>
          <w:sz w:val="30"/>
          <w:szCs w:val="30"/>
        </w:rPr>
        <w:t>е</w:t>
      </w:r>
      <w:r w:rsidR="00932DA3" w:rsidRPr="00932DA3">
        <w:rPr>
          <w:rFonts w:ascii="Times New Roman" w:hAnsi="Times New Roman"/>
          <w:b/>
          <w:bCs/>
          <w:color w:val="444646"/>
          <w:sz w:val="30"/>
          <w:szCs w:val="30"/>
        </w:rPr>
        <w:t xml:space="preserve"> (регресс)</w:t>
      </w:r>
      <w:r w:rsidRPr="00114C96">
        <w:rPr>
          <w:rFonts w:ascii="Times New Roman" w:hAnsi="Times New Roman"/>
          <w:b/>
          <w:bCs/>
          <w:color w:val="444646"/>
          <w:sz w:val="30"/>
          <w:szCs w:val="30"/>
        </w:rPr>
        <w:t>»?</w:t>
      </w:r>
      <w:r w:rsidR="00C102EE">
        <w:rPr>
          <w:rFonts w:ascii="Times New Roman" w:hAnsi="Times New Roman"/>
          <w:b/>
          <w:bCs/>
          <w:color w:val="444646"/>
          <w:sz w:val="30"/>
          <w:szCs w:val="30"/>
        </w:rPr>
        <w:t xml:space="preserve"> К кому он может быть предъявлен?</w:t>
      </w:r>
    </w:p>
    <w:p w:rsidR="0001030D" w:rsidRPr="00114C96" w:rsidRDefault="0001030D" w:rsidP="00114C96">
      <w:pPr>
        <w:shd w:val="clear" w:color="auto" w:fill="FFFFFF"/>
        <w:spacing w:after="0" w:line="240" w:lineRule="auto"/>
        <w:ind w:firstLine="539"/>
        <w:rPr>
          <w:rFonts w:ascii="Times New Roman" w:hAnsi="Times New Roman"/>
          <w:color w:val="444646"/>
          <w:sz w:val="30"/>
          <w:szCs w:val="30"/>
        </w:rPr>
      </w:pPr>
    </w:p>
    <w:p w:rsidR="00F51975" w:rsidRPr="00F51975" w:rsidRDefault="00F51975" w:rsidP="00F51975">
      <w:pPr>
        <w:pStyle w:val="point"/>
        <w:shd w:val="clear" w:color="auto" w:fill="FFFFFF"/>
        <w:spacing w:before="0" w:after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  <w:lang/>
        </w:rPr>
      </w:pPr>
      <w:r w:rsidRPr="00F51975">
        <w:rPr>
          <w:bCs/>
          <w:sz w:val="30"/>
          <w:szCs w:val="30"/>
          <w:shd w:val="clear" w:color="auto" w:fill="FFFFFF"/>
          <w:lang/>
        </w:rPr>
        <w:t xml:space="preserve">В гражданском праве регресс </w:t>
      </w:r>
      <w:r>
        <w:rPr>
          <w:bCs/>
          <w:sz w:val="30"/>
          <w:szCs w:val="30"/>
          <w:shd w:val="clear" w:color="auto" w:fill="FFFFFF"/>
          <w:lang/>
        </w:rPr>
        <w:t>–</w:t>
      </w:r>
      <w:r w:rsidRPr="00F51975">
        <w:rPr>
          <w:bCs/>
          <w:sz w:val="30"/>
          <w:szCs w:val="30"/>
          <w:shd w:val="clear" w:color="auto" w:fill="FFFFFF"/>
          <w:lang/>
        </w:rPr>
        <w:t xml:space="preserve"> это право обратного требования лица, возместившего вред потерпевшему вместо причинителя вреда, к лицу, ответственному за причинение вреда.</w:t>
      </w:r>
    </w:p>
    <w:p w:rsidR="00F51975" w:rsidRPr="00F51975" w:rsidRDefault="00F51975" w:rsidP="00F51975">
      <w:pPr>
        <w:pStyle w:val="point"/>
        <w:shd w:val="clear" w:color="auto" w:fill="FFFFFF"/>
        <w:spacing w:before="0" w:after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  <w:lang/>
        </w:rPr>
      </w:pPr>
      <w:r w:rsidRPr="00F51975">
        <w:rPr>
          <w:bCs/>
          <w:sz w:val="30"/>
          <w:szCs w:val="30"/>
          <w:shd w:val="clear" w:color="auto" w:fill="FFFFFF"/>
          <w:lang/>
        </w:rPr>
        <w:lastRenderedPageBreak/>
        <w:t xml:space="preserve">В контексте социального страхования это означает следующее: государственные средства, потраченные Фондом на выплату пособий или пенсий пострадавшему гражданину, должны быть возвращены в бюджет фонда в полном объеме. Обязанность по их возмещению возлагается </w:t>
      </w:r>
      <w:r w:rsidR="008E4B2A">
        <w:rPr>
          <w:bCs/>
          <w:sz w:val="30"/>
          <w:szCs w:val="30"/>
          <w:shd w:val="clear" w:color="auto" w:fill="FFFFFF"/>
        </w:rPr>
        <w:br/>
      </w:r>
      <w:r w:rsidRPr="00F51975">
        <w:rPr>
          <w:bCs/>
          <w:sz w:val="30"/>
          <w:szCs w:val="30"/>
          <w:shd w:val="clear" w:color="auto" w:fill="FFFFFF"/>
          <w:lang/>
        </w:rPr>
        <w:t xml:space="preserve">на юридическое или физическое лицо, признанное причинителем вреда либо ответственное за него </w:t>
      </w:r>
      <w:r w:rsidR="00D56789" w:rsidRPr="00D56789">
        <w:rPr>
          <w:bCs/>
          <w:sz w:val="30"/>
          <w:szCs w:val="30"/>
          <w:shd w:val="clear" w:color="auto" w:fill="FFFFFF"/>
          <w:lang/>
        </w:rPr>
        <w:t>согласно законодательству</w:t>
      </w:r>
      <w:r w:rsidRPr="00F51975">
        <w:rPr>
          <w:bCs/>
          <w:sz w:val="30"/>
          <w:szCs w:val="30"/>
          <w:shd w:val="clear" w:color="auto" w:fill="FFFFFF"/>
          <w:lang/>
        </w:rPr>
        <w:t>.</w:t>
      </w:r>
    </w:p>
    <w:p w:rsidR="00F51975" w:rsidRPr="008E4B2A" w:rsidRDefault="00F51975" w:rsidP="00F51975">
      <w:pPr>
        <w:pStyle w:val="point"/>
        <w:shd w:val="clear" w:color="auto" w:fill="FFFFFF"/>
        <w:spacing w:before="0" w:after="0"/>
        <w:ind w:firstLine="567"/>
        <w:jc w:val="both"/>
        <w:textAlignment w:val="baseline"/>
        <w:rPr>
          <w:bCs/>
          <w:i/>
          <w:iCs/>
          <w:sz w:val="30"/>
          <w:szCs w:val="30"/>
          <w:shd w:val="clear" w:color="auto" w:fill="FFFFFF"/>
          <w:lang/>
        </w:rPr>
      </w:pPr>
      <w:r w:rsidRPr="008E4B2A">
        <w:rPr>
          <w:b/>
          <w:i/>
          <w:iCs/>
          <w:sz w:val="30"/>
          <w:szCs w:val="30"/>
          <w:shd w:val="clear" w:color="auto" w:fill="FFFFFF"/>
          <w:lang/>
        </w:rPr>
        <w:t>Пример:</w:t>
      </w:r>
      <w:r w:rsidRPr="008E4B2A">
        <w:rPr>
          <w:bCs/>
          <w:i/>
          <w:iCs/>
          <w:sz w:val="30"/>
          <w:szCs w:val="30"/>
          <w:shd w:val="clear" w:color="auto" w:fill="FFFFFF"/>
          <w:lang/>
        </w:rPr>
        <w:t xml:space="preserve"> Гражданин получил травму в результате бытового конфликта. </w:t>
      </w:r>
      <w:r w:rsidR="00BD1754" w:rsidRPr="008E4B2A">
        <w:rPr>
          <w:bCs/>
          <w:i/>
          <w:iCs/>
          <w:sz w:val="30"/>
          <w:szCs w:val="30"/>
          <w:shd w:val="clear" w:color="auto" w:fill="FFFFFF"/>
          <w:lang/>
        </w:rPr>
        <w:t xml:space="preserve">Органы </w:t>
      </w:r>
      <w:r w:rsidRPr="008E4B2A">
        <w:rPr>
          <w:bCs/>
          <w:i/>
          <w:iCs/>
          <w:sz w:val="30"/>
          <w:szCs w:val="30"/>
          <w:shd w:val="clear" w:color="auto" w:fill="FFFFFF"/>
          <w:lang/>
        </w:rPr>
        <w:t>Фонд</w:t>
      </w:r>
      <w:r w:rsidR="00BD1754" w:rsidRPr="008E4B2A">
        <w:rPr>
          <w:bCs/>
          <w:i/>
          <w:iCs/>
          <w:sz w:val="30"/>
          <w:szCs w:val="30"/>
          <w:shd w:val="clear" w:color="auto" w:fill="FFFFFF"/>
          <w:lang/>
        </w:rPr>
        <w:t>а</w:t>
      </w:r>
      <w:r w:rsidR="001D60D4" w:rsidRPr="008E4B2A">
        <w:rPr>
          <w:bCs/>
          <w:i/>
          <w:iCs/>
          <w:sz w:val="30"/>
          <w:szCs w:val="30"/>
          <w:shd w:val="clear" w:color="auto" w:fill="FFFFFF"/>
          <w:lang/>
        </w:rPr>
        <w:t xml:space="preserve"> выплатил</w:t>
      </w:r>
      <w:r w:rsidR="00BD1754" w:rsidRPr="008E4B2A">
        <w:rPr>
          <w:bCs/>
          <w:i/>
          <w:iCs/>
          <w:sz w:val="30"/>
          <w:szCs w:val="30"/>
          <w:shd w:val="clear" w:color="auto" w:fill="FFFFFF"/>
          <w:lang/>
        </w:rPr>
        <w:t>и</w:t>
      </w:r>
      <w:r w:rsidR="001D60D4" w:rsidRPr="008E4B2A">
        <w:rPr>
          <w:bCs/>
          <w:i/>
          <w:iCs/>
          <w:sz w:val="30"/>
          <w:szCs w:val="30"/>
          <w:shd w:val="clear" w:color="auto" w:fill="FFFFFF"/>
          <w:lang/>
        </w:rPr>
        <w:t xml:space="preserve"> сумму пособия по листкам временной нетрудоспособности пострадавшему лицу</w:t>
      </w:r>
      <w:r w:rsidRPr="008E4B2A">
        <w:rPr>
          <w:bCs/>
          <w:i/>
          <w:iCs/>
          <w:sz w:val="30"/>
          <w:szCs w:val="30"/>
          <w:shd w:val="clear" w:color="auto" w:fill="FFFFFF"/>
          <w:lang/>
        </w:rPr>
        <w:t>. Лицо, признанное ответственным за причинение вреда здоровью в этом конфликте, обязано в полном объеме возместить органам Фонда сумму выплаченного пострадавшему пособия по временной нетрудоспособности.</w:t>
      </w:r>
    </w:p>
    <w:p w:rsidR="00F51975" w:rsidRPr="00F51975" w:rsidRDefault="004371D5" w:rsidP="00F51975">
      <w:pPr>
        <w:pStyle w:val="point"/>
        <w:shd w:val="clear" w:color="auto" w:fill="FFFFFF"/>
        <w:spacing w:before="0" w:after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  <w:lang/>
        </w:rPr>
      </w:pPr>
      <w:r w:rsidRPr="004371D5">
        <w:rPr>
          <w:bCs/>
          <w:sz w:val="30"/>
          <w:szCs w:val="30"/>
          <w:shd w:val="clear" w:color="auto" w:fill="FFFFFF"/>
          <w:lang/>
        </w:rPr>
        <w:t>Информация о виновности физических, юридических лиц, ответственных</w:t>
      </w:r>
      <w:r w:rsidR="00F51975" w:rsidRPr="00F51975">
        <w:rPr>
          <w:bCs/>
          <w:sz w:val="30"/>
          <w:szCs w:val="30"/>
          <w:shd w:val="clear" w:color="auto" w:fill="FFFFFF"/>
          <w:lang/>
        </w:rPr>
        <w:t xml:space="preserve"> за причиненный вред устанавливается на основании официальных документов компетентных органов. К ним относятся:</w:t>
      </w:r>
    </w:p>
    <w:p w:rsidR="00F51975" w:rsidRPr="00F51975" w:rsidRDefault="00F51975" w:rsidP="00172C4D">
      <w:pPr>
        <w:pStyle w:val="poin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bCs/>
          <w:sz w:val="30"/>
          <w:szCs w:val="30"/>
          <w:shd w:val="clear" w:color="auto" w:fill="FFFFFF"/>
          <w:lang/>
        </w:rPr>
      </w:pPr>
      <w:r w:rsidRPr="00F51975">
        <w:rPr>
          <w:bCs/>
          <w:sz w:val="30"/>
          <w:szCs w:val="30"/>
          <w:shd w:val="clear" w:color="auto" w:fill="FFFFFF"/>
          <w:lang/>
        </w:rPr>
        <w:t>приговоры и решения судебных органов;</w:t>
      </w:r>
    </w:p>
    <w:p w:rsidR="00F51975" w:rsidRPr="00F51975" w:rsidRDefault="00F51975" w:rsidP="00172C4D">
      <w:pPr>
        <w:pStyle w:val="poin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bCs/>
          <w:sz w:val="30"/>
          <w:szCs w:val="30"/>
          <w:shd w:val="clear" w:color="auto" w:fill="FFFFFF"/>
          <w:lang/>
        </w:rPr>
      </w:pPr>
      <w:r w:rsidRPr="00F51975">
        <w:rPr>
          <w:bCs/>
          <w:sz w:val="30"/>
          <w:szCs w:val="30"/>
          <w:shd w:val="clear" w:color="auto" w:fill="FFFFFF"/>
          <w:lang/>
        </w:rPr>
        <w:t>постановления и материалы органов внутренних дел;</w:t>
      </w:r>
    </w:p>
    <w:p w:rsidR="00F51975" w:rsidRPr="00F51975" w:rsidRDefault="00F51975" w:rsidP="00172C4D">
      <w:pPr>
        <w:pStyle w:val="poin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bCs/>
          <w:sz w:val="30"/>
          <w:szCs w:val="30"/>
          <w:shd w:val="clear" w:color="auto" w:fill="FFFFFF"/>
          <w:lang/>
        </w:rPr>
      </w:pPr>
      <w:r w:rsidRPr="00F51975">
        <w:rPr>
          <w:bCs/>
          <w:sz w:val="30"/>
          <w:szCs w:val="30"/>
          <w:shd w:val="clear" w:color="auto" w:fill="FFFFFF"/>
          <w:lang/>
        </w:rPr>
        <w:t>материалы Государственной автомобильной инспекции;</w:t>
      </w:r>
    </w:p>
    <w:p w:rsidR="00F51975" w:rsidRPr="00F51975" w:rsidRDefault="00F51975" w:rsidP="00172C4D">
      <w:pPr>
        <w:pStyle w:val="point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  <w:textAlignment w:val="baseline"/>
        <w:rPr>
          <w:bCs/>
          <w:sz w:val="30"/>
          <w:szCs w:val="30"/>
          <w:shd w:val="clear" w:color="auto" w:fill="FFFFFF"/>
          <w:lang/>
        </w:rPr>
      </w:pPr>
      <w:r w:rsidRPr="00F51975">
        <w:rPr>
          <w:bCs/>
          <w:sz w:val="30"/>
          <w:szCs w:val="30"/>
          <w:shd w:val="clear" w:color="auto" w:fill="FFFFFF"/>
          <w:lang/>
        </w:rPr>
        <w:t xml:space="preserve">заключения других уполномоченных </w:t>
      </w:r>
      <w:r w:rsidR="00490896">
        <w:rPr>
          <w:bCs/>
          <w:sz w:val="30"/>
          <w:szCs w:val="30"/>
          <w:shd w:val="clear" w:color="auto" w:fill="FFFFFF"/>
          <w:lang/>
        </w:rPr>
        <w:t>органов</w:t>
      </w:r>
      <w:r w:rsidRPr="00F51975">
        <w:rPr>
          <w:bCs/>
          <w:sz w:val="30"/>
          <w:szCs w:val="30"/>
          <w:shd w:val="clear" w:color="auto" w:fill="FFFFFF"/>
          <w:lang/>
        </w:rPr>
        <w:t>.</w:t>
      </w:r>
    </w:p>
    <w:p w:rsidR="00F51975" w:rsidRDefault="00F51975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sz w:val="30"/>
          <w:szCs w:val="30"/>
          <w:shd w:val="clear" w:color="auto" w:fill="FFFFFF"/>
        </w:rPr>
      </w:pPr>
    </w:p>
    <w:p w:rsidR="00FD5A1B" w:rsidRPr="00FD5A1B" w:rsidRDefault="00FD5A1B" w:rsidP="00FD5A1B">
      <w:pPr>
        <w:pStyle w:val="point"/>
        <w:shd w:val="clear" w:color="auto" w:fill="FFFFFF"/>
        <w:spacing w:after="0"/>
        <w:ind w:firstLine="567"/>
        <w:jc w:val="both"/>
        <w:textAlignment w:val="baseline"/>
        <w:rPr>
          <w:b/>
          <w:sz w:val="30"/>
          <w:szCs w:val="30"/>
          <w:shd w:val="clear" w:color="auto" w:fill="FFFFFF"/>
        </w:rPr>
      </w:pPr>
      <w:r w:rsidRPr="00FD5A1B">
        <w:rPr>
          <w:b/>
          <w:sz w:val="30"/>
          <w:szCs w:val="30"/>
          <w:shd w:val="clear" w:color="auto" w:fill="FFFFFF"/>
        </w:rPr>
        <w:t>Кто представляет в органы Фонда сведения для реализации права обратного требования (регресса) по возмещению выплаченных сумм?</w:t>
      </w:r>
    </w:p>
    <w:p w:rsidR="00302996" w:rsidRDefault="00302996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</w:rPr>
      </w:pPr>
    </w:p>
    <w:p w:rsidR="00FC36A5" w:rsidRDefault="001415F1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</w:rPr>
      </w:pPr>
      <w:r w:rsidRPr="001415F1">
        <w:rPr>
          <w:bCs/>
          <w:sz w:val="30"/>
          <w:szCs w:val="30"/>
          <w:shd w:val="clear" w:color="auto" w:fill="FFFFFF"/>
        </w:rPr>
        <w:t>Обязанность по предоставлению документов и сведений, необходимых для запуска процедуры регрессного взыскания, возложена на:</w:t>
      </w:r>
    </w:p>
    <w:p w:rsidR="00FC36A5" w:rsidRDefault="00FC36A5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</w:rPr>
      </w:pPr>
      <w:r>
        <w:rPr>
          <w:bCs/>
          <w:sz w:val="30"/>
          <w:szCs w:val="30"/>
          <w:shd w:val="clear" w:color="auto" w:fill="FFFFFF"/>
        </w:rPr>
        <w:t>– у</w:t>
      </w:r>
      <w:r w:rsidR="001415F1" w:rsidRPr="001415F1">
        <w:rPr>
          <w:bCs/>
          <w:sz w:val="30"/>
          <w:szCs w:val="30"/>
          <w:shd w:val="clear" w:color="auto" w:fill="FFFFFF"/>
        </w:rPr>
        <w:t>правления (отделы) по труду, занятости и социальной защите местных исполнительных и распорядительных органов</w:t>
      </w:r>
      <w:r w:rsidR="009C35C5">
        <w:rPr>
          <w:bCs/>
          <w:sz w:val="30"/>
          <w:szCs w:val="30"/>
          <w:shd w:val="clear" w:color="auto" w:fill="FFFFFF"/>
        </w:rPr>
        <w:t>;</w:t>
      </w:r>
    </w:p>
    <w:p w:rsidR="002133E4" w:rsidRDefault="00FC36A5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</w:rPr>
      </w:pPr>
      <w:r>
        <w:rPr>
          <w:bCs/>
          <w:sz w:val="30"/>
          <w:szCs w:val="30"/>
          <w:shd w:val="clear" w:color="auto" w:fill="FFFFFF"/>
        </w:rPr>
        <w:t>– р</w:t>
      </w:r>
      <w:r w:rsidR="001415F1" w:rsidRPr="001415F1">
        <w:rPr>
          <w:bCs/>
          <w:sz w:val="30"/>
          <w:szCs w:val="30"/>
          <w:shd w:val="clear" w:color="auto" w:fill="FFFFFF"/>
        </w:rPr>
        <w:t>аботодателей (нанимателей) пострадавших граждан.</w:t>
      </w:r>
      <w:r w:rsidR="002133E4">
        <w:rPr>
          <w:bCs/>
          <w:sz w:val="30"/>
          <w:szCs w:val="30"/>
          <w:shd w:val="clear" w:color="auto" w:fill="FFFFFF"/>
        </w:rPr>
        <w:t xml:space="preserve"> </w:t>
      </w:r>
    </w:p>
    <w:p w:rsidR="001415F1" w:rsidRPr="001415F1" w:rsidRDefault="001415F1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30"/>
          <w:szCs w:val="30"/>
          <w:shd w:val="clear" w:color="auto" w:fill="FFFFFF"/>
        </w:rPr>
      </w:pPr>
      <w:r w:rsidRPr="001415F1">
        <w:rPr>
          <w:bCs/>
          <w:sz w:val="30"/>
          <w:szCs w:val="30"/>
          <w:shd w:val="clear" w:color="auto" w:fill="FFFFFF"/>
        </w:rPr>
        <w:t xml:space="preserve">После осуществления соответствующих выплат указанные субъекты направляют в органы Фонда сведения о выплаченных пенсиях и пособиях </w:t>
      </w:r>
      <w:r w:rsidR="00436478" w:rsidRPr="00DB353D">
        <w:rPr>
          <w:sz w:val="30"/>
          <w:szCs w:val="30"/>
          <w:shd w:val="clear" w:color="auto" w:fill="FFFFFF"/>
        </w:rPr>
        <w:t>согласно приложениям 11 и 12 к Инструкции</w:t>
      </w:r>
      <w:r w:rsidR="00436478" w:rsidRPr="00DB353D">
        <w:rPr>
          <w:sz w:val="30"/>
          <w:szCs w:val="30"/>
        </w:rPr>
        <w:t xml:space="preserve"> </w:t>
      </w:r>
      <w:r w:rsidR="00436478" w:rsidRPr="001C3DEE">
        <w:rPr>
          <w:sz w:val="30"/>
          <w:szCs w:val="30"/>
        </w:rPr>
        <w:t>о порядке финансирования расходов на выплату пенсий, пособий и других социальных выплат, механизме возврата излишне перечисленных платежей и реализации права обратного требования (регресса), утвержденной постановлением правления Фонда социальной защиты населения Министерства труда и социальной защиты Республики Беларусь от 30.09.2022 № 9</w:t>
      </w:r>
      <w:r w:rsidR="00436478">
        <w:rPr>
          <w:sz w:val="30"/>
          <w:szCs w:val="30"/>
        </w:rPr>
        <w:t xml:space="preserve"> (далее – Инструкция).</w:t>
      </w:r>
    </w:p>
    <w:p w:rsidR="001415F1" w:rsidRDefault="001415F1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sz w:val="30"/>
          <w:szCs w:val="30"/>
          <w:shd w:val="clear" w:color="auto" w:fill="FFFFFF"/>
        </w:rPr>
      </w:pPr>
    </w:p>
    <w:p w:rsidR="00C41F74" w:rsidRPr="004E73A9" w:rsidRDefault="004E73A9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sz w:val="30"/>
          <w:szCs w:val="30"/>
          <w:shd w:val="clear" w:color="auto" w:fill="FFFFFF"/>
        </w:rPr>
      </w:pPr>
      <w:r w:rsidRPr="004E73A9">
        <w:rPr>
          <w:b/>
          <w:sz w:val="30"/>
          <w:szCs w:val="30"/>
          <w:shd w:val="clear" w:color="auto" w:fill="FFFFFF"/>
        </w:rPr>
        <w:t xml:space="preserve">Какой порядок </w:t>
      </w:r>
      <w:r w:rsidR="001E7C21">
        <w:rPr>
          <w:b/>
          <w:sz w:val="30"/>
          <w:szCs w:val="30"/>
          <w:shd w:val="clear" w:color="auto" w:fill="FFFFFF"/>
        </w:rPr>
        <w:t>представления</w:t>
      </w:r>
      <w:r w:rsidRPr="004E73A9">
        <w:rPr>
          <w:b/>
          <w:sz w:val="30"/>
          <w:szCs w:val="30"/>
          <w:shd w:val="clear" w:color="auto" w:fill="FFFFFF"/>
        </w:rPr>
        <w:t xml:space="preserve"> в органы Фонда сведени</w:t>
      </w:r>
      <w:r w:rsidR="001E7C21">
        <w:rPr>
          <w:b/>
          <w:sz w:val="30"/>
          <w:szCs w:val="30"/>
          <w:shd w:val="clear" w:color="auto" w:fill="FFFFFF"/>
        </w:rPr>
        <w:t>й</w:t>
      </w:r>
      <w:r w:rsidRPr="004E73A9">
        <w:rPr>
          <w:b/>
          <w:sz w:val="30"/>
          <w:szCs w:val="30"/>
          <w:shd w:val="clear" w:color="auto" w:fill="FFFFFF"/>
        </w:rPr>
        <w:t xml:space="preserve"> для реализации права обратного требования (регресса) по возмещению выплаченных сумм?</w:t>
      </w:r>
    </w:p>
    <w:p w:rsidR="004E73A9" w:rsidRPr="00F26665" w:rsidRDefault="004E73A9" w:rsidP="00F26665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30"/>
          <w:szCs w:val="30"/>
        </w:rPr>
      </w:pPr>
    </w:p>
    <w:p w:rsidR="00504B3A" w:rsidRPr="00504B3A" w:rsidRDefault="00B215D7" w:rsidP="00504B3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>
        <w:rPr>
          <w:sz w:val="30"/>
          <w:szCs w:val="30"/>
          <w:lang/>
        </w:rPr>
        <w:t xml:space="preserve">Сроки предоставления </w:t>
      </w:r>
      <w:r w:rsidRPr="00B215D7">
        <w:rPr>
          <w:sz w:val="30"/>
          <w:szCs w:val="30"/>
          <w:lang/>
        </w:rPr>
        <w:t>сведени</w:t>
      </w:r>
      <w:r>
        <w:rPr>
          <w:sz w:val="30"/>
          <w:szCs w:val="30"/>
          <w:lang/>
        </w:rPr>
        <w:t>й</w:t>
      </w:r>
      <w:r w:rsidRPr="00B215D7">
        <w:rPr>
          <w:sz w:val="30"/>
          <w:szCs w:val="30"/>
          <w:lang/>
        </w:rPr>
        <w:t xml:space="preserve"> о выплаченных пенсиях и пособиях</w:t>
      </w:r>
      <w:r>
        <w:rPr>
          <w:sz w:val="30"/>
          <w:szCs w:val="30"/>
          <w:lang/>
        </w:rPr>
        <w:t xml:space="preserve"> предусмотрены</w:t>
      </w:r>
      <w:r w:rsidR="00504B3A" w:rsidRPr="00504B3A">
        <w:rPr>
          <w:sz w:val="30"/>
          <w:szCs w:val="30"/>
          <w:lang/>
        </w:rPr>
        <w:t xml:space="preserve"> пункт</w:t>
      </w:r>
      <w:r>
        <w:rPr>
          <w:sz w:val="30"/>
          <w:szCs w:val="30"/>
          <w:lang/>
        </w:rPr>
        <w:t>ом</w:t>
      </w:r>
      <w:r w:rsidR="00504B3A" w:rsidRPr="00504B3A">
        <w:rPr>
          <w:sz w:val="30"/>
          <w:szCs w:val="30"/>
          <w:lang/>
        </w:rPr>
        <w:t xml:space="preserve"> 14 Инструкции:</w:t>
      </w:r>
    </w:p>
    <w:p w:rsidR="00504B3A" w:rsidRPr="00504B3A" w:rsidRDefault="00504B3A" w:rsidP="00504B3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 w:rsidRPr="00504B3A">
        <w:rPr>
          <w:b/>
          <w:bCs/>
          <w:sz w:val="30"/>
          <w:szCs w:val="30"/>
          <w:lang/>
        </w:rPr>
        <w:t>1. Для управлений (отделов) по труду, занятости и соцзащите:</w:t>
      </w:r>
    </w:p>
    <w:p w:rsidR="00504B3A" w:rsidRPr="00504B3A" w:rsidRDefault="00504B3A" w:rsidP="00504B3A">
      <w:pPr>
        <w:pStyle w:val="NormalWeb"/>
        <w:numPr>
          <w:ilvl w:val="0"/>
          <w:numId w:val="2"/>
        </w:numPr>
        <w:shd w:val="clear" w:color="auto" w:fill="FFFFFF"/>
        <w:jc w:val="both"/>
        <w:rPr>
          <w:sz w:val="30"/>
          <w:szCs w:val="30"/>
          <w:lang/>
        </w:rPr>
      </w:pPr>
      <w:r w:rsidRPr="00504B3A">
        <w:rPr>
          <w:sz w:val="30"/>
          <w:szCs w:val="30"/>
          <w:lang/>
        </w:rPr>
        <w:t>при назначении и выплате пособия на погребение</w:t>
      </w:r>
      <w:r>
        <w:rPr>
          <w:sz w:val="30"/>
          <w:szCs w:val="30"/>
          <w:lang/>
        </w:rPr>
        <w:t xml:space="preserve"> –</w:t>
      </w:r>
      <w:r w:rsidRPr="00504B3A">
        <w:rPr>
          <w:sz w:val="30"/>
          <w:szCs w:val="30"/>
          <w:lang/>
        </w:rPr>
        <w:t xml:space="preserve"> </w:t>
      </w:r>
      <w:r w:rsidRPr="00504B3A">
        <w:rPr>
          <w:b/>
          <w:bCs/>
          <w:sz w:val="30"/>
          <w:szCs w:val="30"/>
          <w:lang/>
        </w:rPr>
        <w:t>в течение 5 рабочих дней</w:t>
      </w:r>
      <w:r w:rsidRPr="00504B3A">
        <w:rPr>
          <w:sz w:val="30"/>
          <w:szCs w:val="30"/>
          <w:lang/>
        </w:rPr>
        <w:t xml:space="preserve"> со дня его назначения</w:t>
      </w:r>
      <w:r w:rsidR="0092436F">
        <w:rPr>
          <w:sz w:val="30"/>
          <w:szCs w:val="30"/>
          <w:lang/>
        </w:rPr>
        <w:t>;</w:t>
      </w:r>
    </w:p>
    <w:p w:rsidR="00504B3A" w:rsidRPr="00504B3A" w:rsidRDefault="0092436F" w:rsidP="00504B3A">
      <w:pPr>
        <w:pStyle w:val="NormalWeb"/>
        <w:numPr>
          <w:ilvl w:val="0"/>
          <w:numId w:val="2"/>
        </w:numPr>
        <w:shd w:val="clear" w:color="auto" w:fill="FFFFFF"/>
        <w:jc w:val="both"/>
        <w:rPr>
          <w:sz w:val="30"/>
          <w:szCs w:val="30"/>
          <w:lang/>
        </w:rPr>
      </w:pPr>
      <w:r w:rsidRPr="0092436F">
        <w:rPr>
          <w:sz w:val="30"/>
          <w:szCs w:val="30"/>
          <w:lang/>
        </w:rPr>
        <w:t>при назначении и выплате пенсии по инвалидности или по случаю потери кормильца</w:t>
      </w:r>
      <w:r w:rsidR="00504B3A" w:rsidRPr="00504B3A">
        <w:rPr>
          <w:sz w:val="30"/>
          <w:szCs w:val="30"/>
          <w:lang/>
        </w:rPr>
        <w:t xml:space="preserve"> </w:t>
      </w:r>
      <w:r>
        <w:rPr>
          <w:sz w:val="30"/>
          <w:szCs w:val="30"/>
          <w:lang/>
        </w:rPr>
        <w:t>–</w:t>
      </w:r>
      <w:r w:rsidR="00504B3A" w:rsidRPr="00504B3A">
        <w:rPr>
          <w:sz w:val="30"/>
          <w:szCs w:val="30"/>
          <w:lang/>
        </w:rPr>
        <w:t xml:space="preserve"> </w:t>
      </w:r>
      <w:r w:rsidR="00504B3A" w:rsidRPr="00504B3A">
        <w:rPr>
          <w:b/>
          <w:bCs/>
          <w:sz w:val="30"/>
          <w:szCs w:val="30"/>
          <w:lang/>
        </w:rPr>
        <w:t>в течение 5 рабочих дней</w:t>
      </w:r>
      <w:r w:rsidR="00504B3A" w:rsidRPr="00504B3A">
        <w:rPr>
          <w:sz w:val="30"/>
          <w:szCs w:val="30"/>
          <w:lang/>
        </w:rPr>
        <w:t xml:space="preserve"> </w:t>
      </w:r>
      <w:r w:rsidR="006A2F57" w:rsidRPr="006A2F57">
        <w:rPr>
          <w:sz w:val="30"/>
          <w:szCs w:val="30"/>
          <w:lang/>
        </w:rPr>
        <w:t>со дня назначения пенсии с указанием периода ее назначения либо пяти рабочих дней со дня изменения ее размера</w:t>
      </w:r>
      <w:r w:rsidR="00504B3A" w:rsidRPr="00504B3A">
        <w:rPr>
          <w:sz w:val="30"/>
          <w:szCs w:val="30"/>
          <w:lang/>
        </w:rPr>
        <w:t>.</w:t>
      </w:r>
    </w:p>
    <w:p w:rsidR="00504B3A" w:rsidRPr="00504B3A" w:rsidRDefault="00504B3A" w:rsidP="00504B3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 w:rsidRPr="00504B3A">
        <w:rPr>
          <w:b/>
          <w:bCs/>
          <w:sz w:val="30"/>
          <w:szCs w:val="30"/>
          <w:lang/>
        </w:rPr>
        <w:t>2. Для работодателей (плательщиков):</w:t>
      </w:r>
    </w:p>
    <w:p w:rsidR="00504B3A" w:rsidRPr="00504B3A" w:rsidRDefault="00504B3A" w:rsidP="00504B3A">
      <w:pPr>
        <w:pStyle w:val="NormalWeb"/>
        <w:numPr>
          <w:ilvl w:val="0"/>
          <w:numId w:val="3"/>
        </w:numPr>
        <w:shd w:val="clear" w:color="auto" w:fill="FFFFFF"/>
        <w:jc w:val="both"/>
        <w:rPr>
          <w:sz w:val="30"/>
          <w:szCs w:val="30"/>
          <w:lang/>
        </w:rPr>
      </w:pPr>
      <w:r w:rsidRPr="00504B3A">
        <w:rPr>
          <w:sz w:val="30"/>
          <w:szCs w:val="30"/>
          <w:lang/>
        </w:rPr>
        <w:t xml:space="preserve">При назначении пособия по временной нетрудоспособности </w:t>
      </w:r>
      <w:r w:rsidR="009C0186">
        <w:rPr>
          <w:sz w:val="30"/>
          <w:szCs w:val="30"/>
          <w:lang/>
        </w:rPr>
        <w:t>–</w:t>
      </w:r>
      <w:r w:rsidRPr="00504B3A">
        <w:rPr>
          <w:sz w:val="30"/>
          <w:szCs w:val="30"/>
          <w:lang/>
        </w:rPr>
        <w:t xml:space="preserve"> </w:t>
      </w:r>
      <w:r w:rsidRPr="00504B3A">
        <w:rPr>
          <w:b/>
          <w:bCs/>
          <w:sz w:val="30"/>
          <w:szCs w:val="30"/>
          <w:lang/>
        </w:rPr>
        <w:t>в течение 5 рабочих дней</w:t>
      </w:r>
      <w:r w:rsidRPr="00504B3A">
        <w:rPr>
          <w:sz w:val="30"/>
          <w:szCs w:val="30"/>
          <w:lang/>
        </w:rPr>
        <w:t xml:space="preserve"> со дня его назначения.</w:t>
      </w:r>
    </w:p>
    <w:p w:rsidR="00504B3A" w:rsidRPr="00504B3A" w:rsidRDefault="00504B3A" w:rsidP="00504B3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 w:rsidRPr="00504B3A">
        <w:rPr>
          <w:sz w:val="30"/>
          <w:szCs w:val="30"/>
          <w:lang/>
        </w:rPr>
        <w:t>К сведени</w:t>
      </w:r>
      <w:r w:rsidR="004802B9">
        <w:rPr>
          <w:sz w:val="30"/>
          <w:szCs w:val="30"/>
          <w:lang/>
        </w:rPr>
        <w:t>ям</w:t>
      </w:r>
      <w:r w:rsidRPr="00504B3A">
        <w:rPr>
          <w:sz w:val="30"/>
          <w:szCs w:val="30"/>
          <w:lang/>
        </w:rPr>
        <w:t xml:space="preserve"> обязательно прилагаются заверенные копии документов, которые подтверждают:</w:t>
      </w:r>
    </w:p>
    <w:p w:rsidR="00504B3A" w:rsidRPr="00504B3A" w:rsidRDefault="00504B3A" w:rsidP="00E9611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z w:val="30"/>
          <w:szCs w:val="30"/>
          <w:lang/>
        </w:rPr>
      </w:pPr>
      <w:r w:rsidRPr="00504B3A">
        <w:rPr>
          <w:sz w:val="30"/>
          <w:szCs w:val="30"/>
          <w:lang/>
        </w:rPr>
        <w:t>правильность назначения выплат;</w:t>
      </w:r>
    </w:p>
    <w:p w:rsidR="00504B3A" w:rsidRPr="00504B3A" w:rsidRDefault="00504B3A" w:rsidP="00E9611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z w:val="30"/>
          <w:szCs w:val="30"/>
          <w:lang/>
        </w:rPr>
      </w:pPr>
      <w:r w:rsidRPr="00504B3A">
        <w:rPr>
          <w:sz w:val="30"/>
          <w:szCs w:val="30"/>
          <w:lang/>
        </w:rPr>
        <w:t>виновность (ответственность) лица, причинившего вред;</w:t>
      </w:r>
    </w:p>
    <w:p w:rsidR="00504B3A" w:rsidRPr="00504B3A" w:rsidRDefault="00504B3A" w:rsidP="00E9611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714" w:hanging="357"/>
        <w:jc w:val="both"/>
        <w:rPr>
          <w:sz w:val="30"/>
          <w:szCs w:val="30"/>
          <w:lang/>
        </w:rPr>
      </w:pPr>
      <w:r w:rsidRPr="00504B3A">
        <w:rPr>
          <w:sz w:val="30"/>
          <w:szCs w:val="30"/>
          <w:lang/>
        </w:rPr>
        <w:t>обстоятельства, при которых был причинен вред здоровью человека.</w:t>
      </w:r>
    </w:p>
    <w:p w:rsidR="009050F4" w:rsidRDefault="009050F4" w:rsidP="00504B3A">
      <w:pPr>
        <w:pStyle w:val="NormalWeb"/>
        <w:shd w:val="clear" w:color="auto" w:fill="FFFFFF"/>
        <w:spacing w:before="0" w:after="0"/>
        <w:ind w:firstLine="567"/>
        <w:jc w:val="both"/>
        <w:rPr>
          <w:b/>
          <w:bCs/>
          <w:sz w:val="30"/>
          <w:szCs w:val="30"/>
          <w:lang/>
        </w:rPr>
      </w:pPr>
    </w:p>
    <w:p w:rsidR="00504B3A" w:rsidRPr="00504B3A" w:rsidRDefault="00504B3A" w:rsidP="00504B3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 w:rsidRPr="00504B3A">
        <w:rPr>
          <w:b/>
          <w:bCs/>
          <w:sz w:val="30"/>
          <w:szCs w:val="30"/>
          <w:lang/>
        </w:rPr>
        <w:t>Порядок взыскания органами Фонда:</w:t>
      </w:r>
    </w:p>
    <w:p w:rsidR="00504B3A" w:rsidRPr="00504B3A" w:rsidRDefault="00504B3A" w:rsidP="003C0FDE">
      <w:pPr>
        <w:pStyle w:val="NormalWeb"/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ind w:left="0" w:firstLine="360"/>
        <w:jc w:val="both"/>
        <w:rPr>
          <w:sz w:val="30"/>
          <w:szCs w:val="30"/>
          <w:lang/>
        </w:rPr>
      </w:pPr>
      <w:r w:rsidRPr="00504B3A">
        <w:rPr>
          <w:b/>
          <w:bCs/>
          <w:sz w:val="30"/>
          <w:szCs w:val="30"/>
          <w:lang/>
        </w:rPr>
        <w:t>Добровольный этап:</w:t>
      </w:r>
      <w:r w:rsidRPr="00504B3A">
        <w:rPr>
          <w:sz w:val="30"/>
          <w:szCs w:val="30"/>
          <w:lang/>
        </w:rPr>
        <w:t xml:space="preserve"> </w:t>
      </w:r>
      <w:r w:rsidR="009050F4">
        <w:rPr>
          <w:sz w:val="30"/>
          <w:szCs w:val="30"/>
          <w:lang/>
        </w:rPr>
        <w:t>п</w:t>
      </w:r>
      <w:r w:rsidRPr="00504B3A">
        <w:rPr>
          <w:sz w:val="30"/>
          <w:szCs w:val="30"/>
          <w:lang/>
        </w:rPr>
        <w:t xml:space="preserve">осле получения документов </w:t>
      </w:r>
      <w:r w:rsidR="009050F4">
        <w:rPr>
          <w:sz w:val="30"/>
          <w:szCs w:val="30"/>
          <w:lang/>
        </w:rPr>
        <w:t xml:space="preserve">органы </w:t>
      </w:r>
      <w:r w:rsidRPr="00504B3A">
        <w:rPr>
          <w:sz w:val="30"/>
          <w:szCs w:val="30"/>
          <w:lang/>
        </w:rPr>
        <w:t>Фонд</w:t>
      </w:r>
      <w:r w:rsidR="009050F4">
        <w:rPr>
          <w:sz w:val="30"/>
          <w:szCs w:val="30"/>
          <w:lang/>
        </w:rPr>
        <w:t>а</w:t>
      </w:r>
      <w:r w:rsidRPr="00504B3A">
        <w:rPr>
          <w:sz w:val="30"/>
          <w:szCs w:val="30"/>
          <w:lang/>
        </w:rPr>
        <w:t xml:space="preserve"> </w:t>
      </w:r>
      <w:r w:rsidR="00910173">
        <w:rPr>
          <w:sz w:val="30"/>
          <w:szCs w:val="30"/>
        </w:rPr>
        <w:br/>
      </w:r>
      <w:r w:rsidRPr="00504B3A">
        <w:rPr>
          <w:b/>
          <w:bCs/>
          <w:sz w:val="30"/>
          <w:szCs w:val="30"/>
          <w:lang/>
        </w:rPr>
        <w:t>в течение 5 рабочих дней</w:t>
      </w:r>
      <w:r w:rsidRPr="00504B3A">
        <w:rPr>
          <w:sz w:val="30"/>
          <w:szCs w:val="30"/>
          <w:lang/>
        </w:rPr>
        <w:t xml:space="preserve"> направля</w:t>
      </w:r>
      <w:r w:rsidR="009050F4">
        <w:rPr>
          <w:sz w:val="30"/>
          <w:szCs w:val="30"/>
          <w:lang/>
        </w:rPr>
        <w:t>ю</w:t>
      </w:r>
      <w:r w:rsidRPr="00504B3A">
        <w:rPr>
          <w:sz w:val="30"/>
          <w:szCs w:val="30"/>
          <w:lang/>
        </w:rPr>
        <w:t xml:space="preserve">т уведомление причинителю вреда </w:t>
      </w:r>
      <w:r w:rsidR="00910173">
        <w:rPr>
          <w:sz w:val="30"/>
          <w:szCs w:val="30"/>
        </w:rPr>
        <w:br/>
      </w:r>
      <w:r w:rsidRPr="00504B3A">
        <w:rPr>
          <w:sz w:val="30"/>
          <w:szCs w:val="30"/>
          <w:lang/>
        </w:rPr>
        <w:t>(или лицу, ответственному за него)</w:t>
      </w:r>
      <w:r w:rsidR="00881EAA">
        <w:rPr>
          <w:sz w:val="30"/>
          <w:szCs w:val="30"/>
          <w:lang/>
        </w:rPr>
        <w:t xml:space="preserve"> о</w:t>
      </w:r>
      <w:r w:rsidRPr="00504B3A">
        <w:rPr>
          <w:sz w:val="30"/>
          <w:szCs w:val="30"/>
          <w:lang/>
        </w:rPr>
        <w:t xml:space="preserve"> </w:t>
      </w:r>
      <w:r w:rsidR="00881EAA">
        <w:rPr>
          <w:sz w:val="30"/>
          <w:szCs w:val="30"/>
          <w:lang/>
        </w:rPr>
        <w:t>необходимости</w:t>
      </w:r>
      <w:r w:rsidRPr="00504B3A">
        <w:rPr>
          <w:sz w:val="30"/>
          <w:szCs w:val="30"/>
          <w:lang/>
        </w:rPr>
        <w:t xml:space="preserve"> добровольно перечислить указанную сумму в бюджет фонда </w:t>
      </w:r>
      <w:r w:rsidRPr="00504B3A">
        <w:rPr>
          <w:b/>
          <w:bCs/>
          <w:sz w:val="30"/>
          <w:szCs w:val="30"/>
          <w:lang/>
        </w:rPr>
        <w:t>в течение 10 календарных дней</w:t>
      </w:r>
      <w:r w:rsidRPr="00504B3A">
        <w:rPr>
          <w:sz w:val="30"/>
          <w:szCs w:val="30"/>
          <w:lang/>
        </w:rPr>
        <w:t xml:space="preserve"> с момента получения уведомления.</w:t>
      </w:r>
    </w:p>
    <w:p w:rsidR="003C0FDE" w:rsidRPr="003C0FDE" w:rsidRDefault="00504B3A" w:rsidP="003C0FDE">
      <w:pPr>
        <w:pStyle w:val="NormalWeb"/>
        <w:numPr>
          <w:ilvl w:val="0"/>
          <w:numId w:val="5"/>
        </w:numPr>
        <w:shd w:val="clear" w:color="auto" w:fill="FFFFFF"/>
        <w:tabs>
          <w:tab w:val="clear" w:pos="720"/>
          <w:tab w:val="num" w:pos="851"/>
        </w:tabs>
        <w:spacing w:before="0" w:after="0"/>
        <w:ind w:left="0" w:firstLine="426"/>
        <w:jc w:val="both"/>
        <w:rPr>
          <w:sz w:val="30"/>
          <w:szCs w:val="30"/>
          <w:lang/>
        </w:rPr>
      </w:pPr>
      <w:r w:rsidRPr="00504B3A">
        <w:rPr>
          <w:b/>
          <w:bCs/>
          <w:sz w:val="30"/>
          <w:szCs w:val="30"/>
          <w:lang/>
        </w:rPr>
        <w:t>Судебный этап:</w:t>
      </w:r>
      <w:r w:rsidRPr="00504B3A">
        <w:rPr>
          <w:sz w:val="30"/>
          <w:szCs w:val="30"/>
          <w:lang/>
        </w:rPr>
        <w:t xml:space="preserve"> </w:t>
      </w:r>
      <w:r w:rsidR="000301B0">
        <w:rPr>
          <w:sz w:val="30"/>
          <w:szCs w:val="30"/>
          <w:lang/>
        </w:rPr>
        <w:t>е</w:t>
      </w:r>
      <w:r w:rsidR="003C0FDE" w:rsidRPr="003C0FDE">
        <w:rPr>
          <w:sz w:val="30"/>
          <w:szCs w:val="30"/>
          <w:lang/>
        </w:rPr>
        <w:t xml:space="preserve">сли лицо отказывается от добровольной уплаты или игнорирует уведомление, органы Фонда реализуют право на регресс </w:t>
      </w:r>
      <w:r w:rsidR="00910173">
        <w:rPr>
          <w:sz w:val="30"/>
          <w:szCs w:val="30"/>
        </w:rPr>
        <w:br/>
      </w:r>
      <w:r w:rsidR="003C0FDE" w:rsidRPr="003C0FDE">
        <w:rPr>
          <w:sz w:val="30"/>
          <w:szCs w:val="30"/>
          <w:lang/>
        </w:rPr>
        <w:t xml:space="preserve">в судебном порядке. Передача дела в суд и последующее принудительное взыскание влекут за собой серьезные неблагоприятные последствия </w:t>
      </w:r>
      <w:r w:rsidR="00910173">
        <w:rPr>
          <w:sz w:val="30"/>
          <w:szCs w:val="30"/>
        </w:rPr>
        <w:br/>
      </w:r>
      <w:r w:rsidR="003C0FDE" w:rsidRPr="003C0FDE">
        <w:rPr>
          <w:sz w:val="30"/>
          <w:szCs w:val="30"/>
          <w:lang/>
        </w:rPr>
        <w:t>и значительные дополнительные расходы для должника:</w:t>
      </w:r>
    </w:p>
    <w:p w:rsidR="003C0FDE" w:rsidRPr="003C0FDE" w:rsidRDefault="003C0FDE" w:rsidP="003C0FDE">
      <w:pPr>
        <w:pStyle w:val="NormalWeb"/>
        <w:numPr>
          <w:ilvl w:val="0"/>
          <w:numId w:val="6"/>
        </w:numPr>
        <w:shd w:val="clear" w:color="auto" w:fill="FFFFFF"/>
        <w:jc w:val="both"/>
        <w:rPr>
          <w:sz w:val="30"/>
          <w:szCs w:val="30"/>
          <w:lang/>
        </w:rPr>
      </w:pPr>
      <w:r w:rsidRPr="003C0FDE">
        <w:rPr>
          <w:b/>
          <w:bCs/>
          <w:sz w:val="30"/>
          <w:szCs w:val="30"/>
          <w:lang/>
        </w:rPr>
        <w:t>Судебные расходы (государственная пошлина):</w:t>
      </w:r>
      <w:r w:rsidRPr="003C0FDE">
        <w:rPr>
          <w:sz w:val="30"/>
          <w:szCs w:val="30"/>
          <w:lang/>
        </w:rPr>
        <w:t xml:space="preserve"> </w:t>
      </w:r>
      <w:r w:rsidR="00743C23">
        <w:rPr>
          <w:sz w:val="30"/>
          <w:szCs w:val="30"/>
          <w:lang/>
        </w:rPr>
        <w:t>п</w:t>
      </w:r>
      <w:r w:rsidRPr="003C0FDE">
        <w:rPr>
          <w:sz w:val="30"/>
          <w:szCs w:val="30"/>
          <w:lang/>
        </w:rPr>
        <w:t>ри удовлетворении иска судом с ответчика (причинителя вреда) взыскивается государственная пошлина за рассмотрение дела. Для должника это означает автоматическое и существенное увеличение общей суммы долга.</w:t>
      </w:r>
    </w:p>
    <w:p w:rsidR="003C0FDE" w:rsidRPr="003C0FDE" w:rsidRDefault="003C0FDE" w:rsidP="003C0FDE">
      <w:pPr>
        <w:pStyle w:val="NormalWeb"/>
        <w:numPr>
          <w:ilvl w:val="0"/>
          <w:numId w:val="6"/>
        </w:numPr>
        <w:shd w:val="clear" w:color="auto" w:fill="FFFFFF"/>
        <w:jc w:val="both"/>
        <w:rPr>
          <w:sz w:val="30"/>
          <w:szCs w:val="30"/>
          <w:lang/>
        </w:rPr>
      </w:pPr>
      <w:r w:rsidRPr="003C0FDE">
        <w:rPr>
          <w:b/>
          <w:bCs/>
          <w:sz w:val="30"/>
          <w:szCs w:val="30"/>
          <w:lang/>
        </w:rPr>
        <w:t>Принудительное взыскание и принудительный сбор:</w:t>
      </w:r>
      <w:r w:rsidRPr="003C0FDE">
        <w:rPr>
          <w:sz w:val="30"/>
          <w:szCs w:val="30"/>
          <w:lang/>
        </w:rPr>
        <w:t xml:space="preserve"> </w:t>
      </w:r>
      <w:r w:rsidR="00F121F7">
        <w:rPr>
          <w:sz w:val="30"/>
          <w:szCs w:val="30"/>
          <w:lang/>
        </w:rPr>
        <w:t>е</w:t>
      </w:r>
      <w:r w:rsidRPr="003C0FDE">
        <w:rPr>
          <w:sz w:val="30"/>
          <w:szCs w:val="30"/>
          <w:lang/>
        </w:rPr>
        <w:t xml:space="preserve">сли должник не исполнит решение суда добровольно, возбуждается исполнительное производство. Органы принудительного исполнения (ОПИ) дополнительно взыскивают с должника принудительный сбор в размере </w:t>
      </w:r>
      <w:r w:rsidRPr="003C0FDE">
        <w:rPr>
          <w:b/>
          <w:bCs/>
          <w:sz w:val="30"/>
          <w:szCs w:val="30"/>
          <w:lang/>
        </w:rPr>
        <w:t>10%</w:t>
      </w:r>
      <w:r w:rsidRPr="003C0FDE">
        <w:rPr>
          <w:sz w:val="30"/>
          <w:szCs w:val="30"/>
          <w:lang/>
        </w:rPr>
        <w:t xml:space="preserve"> от подлежащей взысканию суммы (или стоимости имущества).</w:t>
      </w:r>
    </w:p>
    <w:p w:rsidR="00772A6F" w:rsidRDefault="003C0FDE" w:rsidP="00F339D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 w:rsidRPr="003C0FDE">
        <w:rPr>
          <w:b/>
          <w:bCs/>
          <w:sz w:val="30"/>
          <w:szCs w:val="30"/>
          <w:lang/>
        </w:rPr>
        <w:t>Меры воздействия и ограничения со стороны судебных исполнителей:</w:t>
      </w:r>
      <w:r w:rsidRPr="003C0FDE">
        <w:rPr>
          <w:sz w:val="30"/>
          <w:szCs w:val="30"/>
          <w:lang/>
        </w:rPr>
        <w:br/>
        <w:t>Органы принудительного исполнения обладают широким спектром полномочий по принудительному взысканию и временному ограничению прав должника</w:t>
      </w:r>
      <w:r w:rsidR="005D080C">
        <w:rPr>
          <w:sz w:val="30"/>
          <w:szCs w:val="30"/>
          <w:lang/>
        </w:rPr>
        <w:t xml:space="preserve">, предусмотренные ст. 60 </w:t>
      </w:r>
      <w:r w:rsidR="005D080C" w:rsidRPr="005D080C">
        <w:rPr>
          <w:sz w:val="30"/>
          <w:szCs w:val="30"/>
          <w:lang/>
        </w:rPr>
        <w:t>Закон</w:t>
      </w:r>
      <w:r w:rsidR="005D080C">
        <w:rPr>
          <w:sz w:val="30"/>
          <w:szCs w:val="30"/>
          <w:lang/>
        </w:rPr>
        <w:t>а</w:t>
      </w:r>
      <w:r w:rsidR="005D080C" w:rsidRPr="005D080C">
        <w:rPr>
          <w:sz w:val="30"/>
          <w:szCs w:val="30"/>
          <w:lang/>
        </w:rPr>
        <w:t xml:space="preserve"> Республики Беларусь от 24.10.2016 </w:t>
      </w:r>
      <w:r w:rsidR="005D080C">
        <w:rPr>
          <w:sz w:val="30"/>
          <w:szCs w:val="30"/>
          <w:lang/>
        </w:rPr>
        <w:t>№</w:t>
      </w:r>
      <w:r w:rsidR="005D080C" w:rsidRPr="005D080C">
        <w:rPr>
          <w:sz w:val="30"/>
          <w:szCs w:val="30"/>
          <w:lang/>
        </w:rPr>
        <w:t xml:space="preserve"> 439-З</w:t>
      </w:r>
      <w:r w:rsidR="005D080C">
        <w:rPr>
          <w:sz w:val="30"/>
          <w:szCs w:val="30"/>
          <w:lang/>
        </w:rPr>
        <w:t xml:space="preserve"> </w:t>
      </w:r>
      <w:r w:rsidR="005D080C">
        <w:rPr>
          <w:sz w:val="30"/>
          <w:szCs w:val="30"/>
        </w:rPr>
        <w:t>«</w:t>
      </w:r>
      <w:r w:rsidR="005D080C" w:rsidRPr="005D080C">
        <w:rPr>
          <w:sz w:val="30"/>
          <w:szCs w:val="30"/>
          <w:lang/>
        </w:rPr>
        <w:t>Об исполнительном производстве</w:t>
      </w:r>
      <w:r w:rsidR="005D080C">
        <w:rPr>
          <w:sz w:val="30"/>
          <w:szCs w:val="30"/>
        </w:rPr>
        <w:t>»</w:t>
      </w:r>
      <w:r w:rsidRPr="003C0FDE">
        <w:rPr>
          <w:sz w:val="30"/>
          <w:szCs w:val="30"/>
          <w:lang/>
        </w:rPr>
        <w:t xml:space="preserve">. </w:t>
      </w:r>
    </w:p>
    <w:p w:rsidR="003C0FDE" w:rsidRPr="003C0FDE" w:rsidRDefault="003C0FDE" w:rsidP="00F339D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 w:rsidRPr="003C0FDE">
        <w:rPr>
          <w:sz w:val="30"/>
          <w:szCs w:val="30"/>
          <w:lang/>
        </w:rPr>
        <w:t>К ним</w:t>
      </w:r>
      <w:r w:rsidR="004E5DD1">
        <w:rPr>
          <w:sz w:val="30"/>
          <w:szCs w:val="30"/>
          <w:lang/>
        </w:rPr>
        <w:t xml:space="preserve">, в том числе, </w:t>
      </w:r>
      <w:r w:rsidRPr="003C0FDE">
        <w:rPr>
          <w:sz w:val="30"/>
          <w:szCs w:val="30"/>
          <w:lang/>
        </w:rPr>
        <w:t>относятся:</w:t>
      </w:r>
    </w:p>
    <w:p w:rsidR="003C0FDE" w:rsidRPr="003C0FDE" w:rsidRDefault="00F121F7" w:rsidP="00F339DA">
      <w:pPr>
        <w:pStyle w:val="NormalWeb"/>
        <w:numPr>
          <w:ilvl w:val="0"/>
          <w:numId w:val="7"/>
        </w:numPr>
        <w:shd w:val="clear" w:color="auto" w:fill="FFFFFF"/>
        <w:ind w:firstLine="567"/>
        <w:jc w:val="both"/>
        <w:rPr>
          <w:sz w:val="30"/>
          <w:szCs w:val="30"/>
          <w:lang/>
        </w:rPr>
      </w:pPr>
      <w:r w:rsidRPr="00192609">
        <w:rPr>
          <w:sz w:val="30"/>
          <w:szCs w:val="30"/>
          <w:lang/>
        </w:rPr>
        <w:t>арест, опись и (или) изъятие имущества должника, в том числе денежных средств, электронных денег, находящегося у него и (или) третьих лиц;</w:t>
      </w:r>
    </w:p>
    <w:p w:rsidR="003C0FDE" w:rsidRPr="003C0FDE" w:rsidRDefault="00F121F7" w:rsidP="00F339DA">
      <w:pPr>
        <w:pStyle w:val="NormalWeb"/>
        <w:numPr>
          <w:ilvl w:val="0"/>
          <w:numId w:val="7"/>
        </w:numPr>
        <w:shd w:val="clear" w:color="auto" w:fill="FFFFFF"/>
        <w:ind w:firstLine="567"/>
        <w:jc w:val="both"/>
        <w:rPr>
          <w:sz w:val="30"/>
          <w:szCs w:val="30"/>
          <w:lang/>
        </w:rPr>
      </w:pPr>
      <w:r w:rsidRPr="00192609">
        <w:rPr>
          <w:sz w:val="30"/>
          <w:szCs w:val="30"/>
          <w:lang/>
        </w:rPr>
        <w:t>о</w:t>
      </w:r>
      <w:r w:rsidR="003C0FDE" w:rsidRPr="003C0FDE">
        <w:rPr>
          <w:sz w:val="30"/>
          <w:szCs w:val="30"/>
          <w:lang/>
        </w:rPr>
        <w:t>граничени</w:t>
      </w:r>
      <w:r w:rsidRPr="00192609">
        <w:rPr>
          <w:sz w:val="30"/>
          <w:szCs w:val="30"/>
          <w:lang/>
        </w:rPr>
        <w:t>я</w:t>
      </w:r>
      <w:r w:rsidR="003C0FDE" w:rsidRPr="003C0FDE">
        <w:rPr>
          <w:sz w:val="30"/>
          <w:szCs w:val="30"/>
          <w:lang/>
        </w:rPr>
        <w:t xml:space="preserve"> личных прав граждан</w:t>
      </w:r>
      <w:r w:rsidRPr="00192609">
        <w:rPr>
          <w:sz w:val="30"/>
          <w:szCs w:val="30"/>
          <w:lang/>
        </w:rPr>
        <w:t>-</w:t>
      </w:r>
      <w:r w:rsidR="003C0FDE" w:rsidRPr="003C0FDE">
        <w:rPr>
          <w:sz w:val="30"/>
          <w:szCs w:val="30"/>
          <w:lang/>
        </w:rPr>
        <w:t>должников:</w:t>
      </w:r>
    </w:p>
    <w:p w:rsidR="003C0FDE" w:rsidRPr="003C0FDE" w:rsidRDefault="0013525C" w:rsidP="00F339DA">
      <w:pPr>
        <w:pStyle w:val="NormalWeb"/>
        <w:numPr>
          <w:ilvl w:val="1"/>
          <w:numId w:val="8"/>
        </w:numPr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  <w:lang/>
        </w:rPr>
      </w:pPr>
      <w:r>
        <w:rPr>
          <w:sz w:val="30"/>
          <w:szCs w:val="30"/>
          <w:lang/>
        </w:rPr>
        <w:t>в</w:t>
      </w:r>
      <w:r w:rsidR="003C0FDE" w:rsidRPr="003C0FDE">
        <w:rPr>
          <w:sz w:val="30"/>
          <w:szCs w:val="30"/>
          <w:lang/>
        </w:rPr>
        <w:t xml:space="preserve">ременный запрет на </w:t>
      </w:r>
      <w:r w:rsidR="003C0FDE" w:rsidRPr="003C0FDE">
        <w:rPr>
          <w:b/>
          <w:bCs/>
          <w:sz w:val="30"/>
          <w:szCs w:val="30"/>
          <w:lang/>
        </w:rPr>
        <w:t>выезд из Республики Беларусь</w:t>
      </w:r>
      <w:r w:rsidR="003C0FDE" w:rsidRPr="003C0FDE">
        <w:rPr>
          <w:sz w:val="30"/>
          <w:szCs w:val="30"/>
          <w:lang/>
        </w:rPr>
        <w:t>;</w:t>
      </w:r>
    </w:p>
    <w:p w:rsidR="003C0FDE" w:rsidRPr="003C0FDE" w:rsidRDefault="0013525C" w:rsidP="00F339DA">
      <w:pPr>
        <w:pStyle w:val="NormalWeb"/>
        <w:numPr>
          <w:ilvl w:val="1"/>
          <w:numId w:val="8"/>
        </w:numPr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  <w:lang/>
        </w:rPr>
      </w:pPr>
      <w:r>
        <w:rPr>
          <w:sz w:val="30"/>
          <w:szCs w:val="30"/>
          <w:lang/>
        </w:rPr>
        <w:t>в</w:t>
      </w:r>
      <w:r w:rsidR="003C0FDE" w:rsidRPr="003C0FDE">
        <w:rPr>
          <w:sz w:val="30"/>
          <w:szCs w:val="30"/>
          <w:lang/>
        </w:rPr>
        <w:t xml:space="preserve">ременное ограничение права на </w:t>
      </w:r>
      <w:r w:rsidR="003C0FDE" w:rsidRPr="003C0FDE">
        <w:rPr>
          <w:b/>
          <w:bCs/>
          <w:sz w:val="30"/>
          <w:szCs w:val="30"/>
          <w:lang/>
        </w:rPr>
        <w:t>управление механическими транспортными средствами</w:t>
      </w:r>
      <w:r w:rsidR="003C0FDE" w:rsidRPr="003C0FDE">
        <w:rPr>
          <w:sz w:val="30"/>
          <w:szCs w:val="30"/>
          <w:lang/>
        </w:rPr>
        <w:t>;</w:t>
      </w:r>
    </w:p>
    <w:p w:rsidR="003C0FDE" w:rsidRPr="003C0FDE" w:rsidRDefault="0005755A" w:rsidP="00F339DA">
      <w:pPr>
        <w:pStyle w:val="NormalWeb"/>
        <w:numPr>
          <w:ilvl w:val="1"/>
          <w:numId w:val="8"/>
        </w:numPr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  <w:lang/>
        </w:rPr>
      </w:pPr>
      <w:r>
        <w:rPr>
          <w:sz w:val="30"/>
          <w:szCs w:val="30"/>
          <w:lang/>
        </w:rPr>
        <w:t>о</w:t>
      </w:r>
      <w:r w:rsidR="003C0FDE" w:rsidRPr="003C0FDE">
        <w:rPr>
          <w:sz w:val="30"/>
          <w:szCs w:val="30"/>
          <w:lang/>
        </w:rPr>
        <w:t xml:space="preserve">граничение права на охоту, посещение игорных заведений </w:t>
      </w:r>
      <w:r w:rsidR="00F339DA">
        <w:rPr>
          <w:sz w:val="30"/>
          <w:szCs w:val="30"/>
        </w:rPr>
        <w:br/>
      </w:r>
      <w:r w:rsidR="003C0FDE" w:rsidRPr="003C0FDE">
        <w:rPr>
          <w:sz w:val="30"/>
          <w:szCs w:val="30"/>
          <w:lang/>
        </w:rPr>
        <w:t>и другие меры до полного погашения долга перед бюджетом фонда.</w:t>
      </w:r>
    </w:p>
    <w:p w:rsidR="003C0FDE" w:rsidRPr="003C0FDE" w:rsidRDefault="003C0FDE" w:rsidP="00F339DA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</w:p>
    <w:p w:rsidR="00633269" w:rsidRPr="00633269" w:rsidRDefault="007250C2" w:rsidP="00633269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>
        <w:rPr>
          <w:sz w:val="30"/>
          <w:szCs w:val="30"/>
          <w:lang/>
        </w:rPr>
        <w:t>Работа</w:t>
      </w:r>
      <w:r w:rsidR="00633269" w:rsidRPr="00633269">
        <w:rPr>
          <w:sz w:val="30"/>
          <w:szCs w:val="30"/>
          <w:lang/>
        </w:rPr>
        <w:t xml:space="preserve"> органов Фонда </w:t>
      </w:r>
      <w:r>
        <w:rPr>
          <w:sz w:val="30"/>
          <w:szCs w:val="30"/>
          <w:lang/>
        </w:rPr>
        <w:t>по регрессному возмещению вреда</w:t>
      </w:r>
      <w:r w:rsidRPr="007250C2">
        <w:rPr>
          <w:sz w:val="30"/>
          <w:szCs w:val="30"/>
          <w:lang/>
        </w:rPr>
        <w:t xml:space="preserve"> </w:t>
      </w:r>
      <w:r w:rsidR="007B261D">
        <w:rPr>
          <w:sz w:val="30"/>
          <w:szCs w:val="30"/>
          <w:lang/>
        </w:rPr>
        <w:t>является</w:t>
      </w:r>
      <w:r w:rsidR="00633269" w:rsidRPr="00633269">
        <w:rPr>
          <w:sz w:val="30"/>
          <w:szCs w:val="30"/>
          <w:lang/>
        </w:rPr>
        <w:t xml:space="preserve"> важнейши</w:t>
      </w:r>
      <w:r w:rsidR="00910173">
        <w:rPr>
          <w:sz w:val="30"/>
          <w:szCs w:val="30"/>
        </w:rPr>
        <w:t>м</w:t>
      </w:r>
      <w:r w:rsidR="00633269" w:rsidRPr="00633269">
        <w:rPr>
          <w:sz w:val="30"/>
          <w:szCs w:val="30"/>
          <w:lang/>
        </w:rPr>
        <w:t xml:space="preserve"> инструмент</w:t>
      </w:r>
      <w:r w:rsidR="00910173">
        <w:rPr>
          <w:sz w:val="30"/>
          <w:szCs w:val="30"/>
        </w:rPr>
        <w:t>ом</w:t>
      </w:r>
      <w:r w:rsidR="00633269" w:rsidRPr="00633269">
        <w:rPr>
          <w:sz w:val="30"/>
          <w:szCs w:val="30"/>
          <w:lang/>
        </w:rPr>
        <w:t xml:space="preserve"> защиты государственных средств. Она обеспечивает строгое соблюдение принципа неотвратимости финансовой ответственности: расходы на социальное обеспечение пострадавших граждан должны компенсироваться не за счет добросовестных плательщиков, а за счет лиц, чьи противоправные или халатные действия привели к причинению вреда.</w:t>
      </w:r>
    </w:p>
    <w:p w:rsidR="00633269" w:rsidRPr="00633269" w:rsidRDefault="00633269" w:rsidP="00091892">
      <w:pPr>
        <w:pStyle w:val="NormalWeb"/>
        <w:shd w:val="clear" w:color="auto" w:fill="FFFFFF"/>
        <w:spacing w:before="0" w:after="0"/>
        <w:ind w:firstLine="567"/>
        <w:jc w:val="both"/>
        <w:rPr>
          <w:sz w:val="30"/>
          <w:szCs w:val="30"/>
          <w:lang/>
        </w:rPr>
      </w:pPr>
      <w:r w:rsidRPr="00633269">
        <w:rPr>
          <w:sz w:val="30"/>
          <w:szCs w:val="30"/>
          <w:lang/>
        </w:rPr>
        <w:t>Лицам же, признанным ответственными за причинение вреда, важно помнить</w:t>
      </w:r>
      <w:r w:rsidR="0027544C">
        <w:rPr>
          <w:sz w:val="30"/>
          <w:szCs w:val="30"/>
        </w:rPr>
        <w:t>, что д</w:t>
      </w:r>
      <w:r w:rsidRPr="00633269">
        <w:rPr>
          <w:sz w:val="30"/>
          <w:szCs w:val="30"/>
          <w:lang/>
        </w:rPr>
        <w:t xml:space="preserve">обровольное возмещение вреда на этапе уведомления </w:t>
      </w:r>
      <w:r w:rsidR="00091892">
        <w:rPr>
          <w:sz w:val="30"/>
          <w:szCs w:val="30"/>
          <w:lang/>
        </w:rPr>
        <w:t>–</w:t>
      </w:r>
      <w:r w:rsidRPr="00633269">
        <w:rPr>
          <w:sz w:val="30"/>
          <w:szCs w:val="30"/>
          <w:lang/>
        </w:rPr>
        <w:t xml:space="preserve"> это единственный разумный способ минимизировать финансовые и правовые потери.</w:t>
      </w:r>
    </w:p>
    <w:p w:rsidR="00633269" w:rsidRPr="009050F4" w:rsidRDefault="00633269" w:rsidP="00A4471D">
      <w:pPr>
        <w:pStyle w:val="NormalWeb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</w:p>
    <w:sectPr w:rsidR="00633269" w:rsidRPr="009050F4" w:rsidSect="00A80CA5">
      <w:headerReference w:type="default" r:id="rId8"/>
      <w:pgSz w:w="11906" w:h="16838"/>
      <w:pgMar w:top="567" w:right="566" w:bottom="993" w:left="1133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FB1" w:rsidRDefault="00395FB1" w:rsidP="008D2D07">
      <w:pPr>
        <w:spacing w:after="0" w:line="240" w:lineRule="auto"/>
      </w:pPr>
      <w:r>
        <w:separator/>
      </w:r>
    </w:p>
  </w:endnote>
  <w:endnote w:type="continuationSeparator" w:id="0">
    <w:p w:rsidR="00395FB1" w:rsidRDefault="00395FB1" w:rsidP="008D2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FB1" w:rsidRDefault="00395FB1" w:rsidP="008D2D07">
      <w:pPr>
        <w:spacing w:after="0" w:line="240" w:lineRule="auto"/>
      </w:pPr>
      <w:r>
        <w:separator/>
      </w:r>
    </w:p>
  </w:footnote>
  <w:footnote w:type="continuationSeparator" w:id="0">
    <w:p w:rsidR="00395FB1" w:rsidRDefault="00395FB1" w:rsidP="008D2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D07" w:rsidRDefault="008D2D0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24FBC">
      <w:rPr>
        <w:noProof/>
      </w:rPr>
      <w:t>3</w:t>
    </w:r>
    <w:r>
      <w:fldChar w:fldCharType="end"/>
    </w:r>
  </w:p>
  <w:p w:rsidR="008D2D07" w:rsidRDefault="008D2D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C1D4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805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72B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BE48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A03B8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5405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6324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64A42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view w:val="normal"/>
  <w:zoom w:percent="100"/>
  <w:embedSystemFonts/>
  <w:bordersDoNotSurroundHeader/>
  <w:bordersDoNotSurroundFooter/>
  <w:revisionView w:inkAnnotation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7C34"/>
    <w:rsid w:val="0000299C"/>
    <w:rsid w:val="000040ED"/>
    <w:rsid w:val="0001030D"/>
    <w:rsid w:val="00014CD3"/>
    <w:rsid w:val="00021B23"/>
    <w:rsid w:val="00021D69"/>
    <w:rsid w:val="000301B0"/>
    <w:rsid w:val="000312CC"/>
    <w:rsid w:val="00031B4A"/>
    <w:rsid w:val="00046CE3"/>
    <w:rsid w:val="00054255"/>
    <w:rsid w:val="0005755A"/>
    <w:rsid w:val="00065F59"/>
    <w:rsid w:val="00071D55"/>
    <w:rsid w:val="00082E78"/>
    <w:rsid w:val="00091892"/>
    <w:rsid w:val="000942F6"/>
    <w:rsid w:val="000A0EA0"/>
    <w:rsid w:val="000A208E"/>
    <w:rsid w:val="000A79EA"/>
    <w:rsid w:val="000B403B"/>
    <w:rsid w:val="000B7CE0"/>
    <w:rsid w:val="000C274E"/>
    <w:rsid w:val="000C3E8D"/>
    <w:rsid w:val="000C4766"/>
    <w:rsid w:val="000C57DC"/>
    <w:rsid w:val="000C7D29"/>
    <w:rsid w:val="000D17BD"/>
    <w:rsid w:val="000E3A1B"/>
    <w:rsid w:val="000E5D46"/>
    <w:rsid w:val="000F3E07"/>
    <w:rsid w:val="000F42A7"/>
    <w:rsid w:val="000F7A38"/>
    <w:rsid w:val="00102CF5"/>
    <w:rsid w:val="00112B30"/>
    <w:rsid w:val="00114C96"/>
    <w:rsid w:val="00115B19"/>
    <w:rsid w:val="0012341E"/>
    <w:rsid w:val="001328E8"/>
    <w:rsid w:val="00133BA6"/>
    <w:rsid w:val="0013449A"/>
    <w:rsid w:val="00134D51"/>
    <w:rsid w:val="0013525C"/>
    <w:rsid w:val="0013717D"/>
    <w:rsid w:val="001415F1"/>
    <w:rsid w:val="001604F3"/>
    <w:rsid w:val="00172C4D"/>
    <w:rsid w:val="001742AC"/>
    <w:rsid w:val="0017537D"/>
    <w:rsid w:val="00192609"/>
    <w:rsid w:val="001966A7"/>
    <w:rsid w:val="001A374E"/>
    <w:rsid w:val="001A4F89"/>
    <w:rsid w:val="001B0813"/>
    <w:rsid w:val="001B29D4"/>
    <w:rsid w:val="001B2B55"/>
    <w:rsid w:val="001B7639"/>
    <w:rsid w:val="001C2096"/>
    <w:rsid w:val="001C3DEE"/>
    <w:rsid w:val="001C4A8D"/>
    <w:rsid w:val="001C735D"/>
    <w:rsid w:val="001D60D4"/>
    <w:rsid w:val="001E7C21"/>
    <w:rsid w:val="00202870"/>
    <w:rsid w:val="00212260"/>
    <w:rsid w:val="002133E4"/>
    <w:rsid w:val="00216B12"/>
    <w:rsid w:val="00222252"/>
    <w:rsid w:val="00224C34"/>
    <w:rsid w:val="002332B3"/>
    <w:rsid w:val="00245D65"/>
    <w:rsid w:val="00246F7A"/>
    <w:rsid w:val="0025566D"/>
    <w:rsid w:val="00256B90"/>
    <w:rsid w:val="002643B5"/>
    <w:rsid w:val="00264CFC"/>
    <w:rsid w:val="0027026A"/>
    <w:rsid w:val="0027544C"/>
    <w:rsid w:val="00284372"/>
    <w:rsid w:val="002924F9"/>
    <w:rsid w:val="002930CB"/>
    <w:rsid w:val="002A08C9"/>
    <w:rsid w:val="002A42DF"/>
    <w:rsid w:val="002A4D51"/>
    <w:rsid w:val="002A6807"/>
    <w:rsid w:val="002A69D4"/>
    <w:rsid w:val="002B29DB"/>
    <w:rsid w:val="002B3021"/>
    <w:rsid w:val="002B7B1E"/>
    <w:rsid w:val="002C5414"/>
    <w:rsid w:val="002D5CDF"/>
    <w:rsid w:val="002D5E22"/>
    <w:rsid w:val="002E18C0"/>
    <w:rsid w:val="002E4BDA"/>
    <w:rsid w:val="002F41E6"/>
    <w:rsid w:val="00302571"/>
    <w:rsid w:val="00302996"/>
    <w:rsid w:val="003118F0"/>
    <w:rsid w:val="003164F8"/>
    <w:rsid w:val="00323FDD"/>
    <w:rsid w:val="00350021"/>
    <w:rsid w:val="003607EC"/>
    <w:rsid w:val="00371F09"/>
    <w:rsid w:val="003860F2"/>
    <w:rsid w:val="00387625"/>
    <w:rsid w:val="00392B8E"/>
    <w:rsid w:val="00395FB1"/>
    <w:rsid w:val="003B5C39"/>
    <w:rsid w:val="003C0FDE"/>
    <w:rsid w:val="003C754C"/>
    <w:rsid w:val="003D4716"/>
    <w:rsid w:val="003E4B54"/>
    <w:rsid w:val="003E4E90"/>
    <w:rsid w:val="003F0FAC"/>
    <w:rsid w:val="003F6220"/>
    <w:rsid w:val="003F76BC"/>
    <w:rsid w:val="004147EB"/>
    <w:rsid w:val="004148F7"/>
    <w:rsid w:val="004240F3"/>
    <w:rsid w:val="0042647B"/>
    <w:rsid w:val="00433971"/>
    <w:rsid w:val="00436478"/>
    <w:rsid w:val="004371D5"/>
    <w:rsid w:val="00440A10"/>
    <w:rsid w:val="00441812"/>
    <w:rsid w:val="00443252"/>
    <w:rsid w:val="0044783E"/>
    <w:rsid w:val="00452D4E"/>
    <w:rsid w:val="004560C5"/>
    <w:rsid w:val="004802B9"/>
    <w:rsid w:val="00482FC2"/>
    <w:rsid w:val="00487C08"/>
    <w:rsid w:val="00490896"/>
    <w:rsid w:val="00491879"/>
    <w:rsid w:val="0049248E"/>
    <w:rsid w:val="004B2E4B"/>
    <w:rsid w:val="004C0F60"/>
    <w:rsid w:val="004C1A36"/>
    <w:rsid w:val="004C1FCA"/>
    <w:rsid w:val="004C4113"/>
    <w:rsid w:val="004C57EB"/>
    <w:rsid w:val="004C7DB8"/>
    <w:rsid w:val="004D0834"/>
    <w:rsid w:val="004D702B"/>
    <w:rsid w:val="004D7C34"/>
    <w:rsid w:val="004E5DD1"/>
    <w:rsid w:val="004E73A9"/>
    <w:rsid w:val="004F2F20"/>
    <w:rsid w:val="004F5549"/>
    <w:rsid w:val="005003FA"/>
    <w:rsid w:val="005012D4"/>
    <w:rsid w:val="00504B3A"/>
    <w:rsid w:val="00511C1D"/>
    <w:rsid w:val="00515ACB"/>
    <w:rsid w:val="0052185D"/>
    <w:rsid w:val="00521D29"/>
    <w:rsid w:val="00522B4A"/>
    <w:rsid w:val="00524FBC"/>
    <w:rsid w:val="00530D45"/>
    <w:rsid w:val="0053288A"/>
    <w:rsid w:val="00537025"/>
    <w:rsid w:val="005401CA"/>
    <w:rsid w:val="0057249D"/>
    <w:rsid w:val="005A1EC4"/>
    <w:rsid w:val="005A26EF"/>
    <w:rsid w:val="005A2D74"/>
    <w:rsid w:val="005A7699"/>
    <w:rsid w:val="005B1CD4"/>
    <w:rsid w:val="005B2373"/>
    <w:rsid w:val="005D080C"/>
    <w:rsid w:val="005D4CC4"/>
    <w:rsid w:val="005E2B36"/>
    <w:rsid w:val="005F2AAA"/>
    <w:rsid w:val="00602633"/>
    <w:rsid w:val="00603B22"/>
    <w:rsid w:val="006056CE"/>
    <w:rsid w:val="00606C6C"/>
    <w:rsid w:val="006160D1"/>
    <w:rsid w:val="00626BB6"/>
    <w:rsid w:val="00627DAF"/>
    <w:rsid w:val="00630FF6"/>
    <w:rsid w:val="006318F0"/>
    <w:rsid w:val="00633269"/>
    <w:rsid w:val="00637876"/>
    <w:rsid w:val="006477A1"/>
    <w:rsid w:val="00653E60"/>
    <w:rsid w:val="00674CB0"/>
    <w:rsid w:val="006864CD"/>
    <w:rsid w:val="006947EC"/>
    <w:rsid w:val="0069559A"/>
    <w:rsid w:val="006A2F57"/>
    <w:rsid w:val="006C6753"/>
    <w:rsid w:val="006E76CD"/>
    <w:rsid w:val="006F1314"/>
    <w:rsid w:val="006F3404"/>
    <w:rsid w:val="007045CA"/>
    <w:rsid w:val="00704F20"/>
    <w:rsid w:val="00706A14"/>
    <w:rsid w:val="00723FF7"/>
    <w:rsid w:val="007250C2"/>
    <w:rsid w:val="00726AA5"/>
    <w:rsid w:val="00733F7D"/>
    <w:rsid w:val="00734EA1"/>
    <w:rsid w:val="00740495"/>
    <w:rsid w:val="00742A41"/>
    <w:rsid w:val="00743433"/>
    <w:rsid w:val="00743C23"/>
    <w:rsid w:val="00747B25"/>
    <w:rsid w:val="00751142"/>
    <w:rsid w:val="00755644"/>
    <w:rsid w:val="00765C62"/>
    <w:rsid w:val="00772A6F"/>
    <w:rsid w:val="00780843"/>
    <w:rsid w:val="007904E3"/>
    <w:rsid w:val="007B261D"/>
    <w:rsid w:val="007B26A1"/>
    <w:rsid w:val="007C5298"/>
    <w:rsid w:val="007D7849"/>
    <w:rsid w:val="007E5B34"/>
    <w:rsid w:val="008033F9"/>
    <w:rsid w:val="008062AD"/>
    <w:rsid w:val="00807E3E"/>
    <w:rsid w:val="008211B6"/>
    <w:rsid w:val="008228BA"/>
    <w:rsid w:val="0082400C"/>
    <w:rsid w:val="00827B97"/>
    <w:rsid w:val="008340C9"/>
    <w:rsid w:val="00835E05"/>
    <w:rsid w:val="00842622"/>
    <w:rsid w:val="008443D1"/>
    <w:rsid w:val="00854E91"/>
    <w:rsid w:val="00865ABC"/>
    <w:rsid w:val="008711D2"/>
    <w:rsid w:val="00881EAA"/>
    <w:rsid w:val="00883E66"/>
    <w:rsid w:val="00893E74"/>
    <w:rsid w:val="00896C4F"/>
    <w:rsid w:val="008A0E9F"/>
    <w:rsid w:val="008A238C"/>
    <w:rsid w:val="008A3B35"/>
    <w:rsid w:val="008C58BA"/>
    <w:rsid w:val="008D0534"/>
    <w:rsid w:val="008D05BC"/>
    <w:rsid w:val="008D1B66"/>
    <w:rsid w:val="008D2D07"/>
    <w:rsid w:val="008D59F2"/>
    <w:rsid w:val="008E2F3D"/>
    <w:rsid w:val="008E4045"/>
    <w:rsid w:val="008E4B2A"/>
    <w:rsid w:val="008E588D"/>
    <w:rsid w:val="008E792E"/>
    <w:rsid w:val="008F3C89"/>
    <w:rsid w:val="008F4597"/>
    <w:rsid w:val="009006D9"/>
    <w:rsid w:val="00904385"/>
    <w:rsid w:val="009050F4"/>
    <w:rsid w:val="00905FAC"/>
    <w:rsid w:val="00910173"/>
    <w:rsid w:val="00921198"/>
    <w:rsid w:val="0092436F"/>
    <w:rsid w:val="0093242C"/>
    <w:rsid w:val="00932DA3"/>
    <w:rsid w:val="00942B76"/>
    <w:rsid w:val="00955057"/>
    <w:rsid w:val="0095509F"/>
    <w:rsid w:val="0095539F"/>
    <w:rsid w:val="00956D0A"/>
    <w:rsid w:val="009674AF"/>
    <w:rsid w:val="00982C4E"/>
    <w:rsid w:val="00983DD5"/>
    <w:rsid w:val="00991826"/>
    <w:rsid w:val="0099354D"/>
    <w:rsid w:val="009B5600"/>
    <w:rsid w:val="009C0186"/>
    <w:rsid w:val="009C35C5"/>
    <w:rsid w:val="009D4B65"/>
    <w:rsid w:val="009E4BC9"/>
    <w:rsid w:val="009E4FA7"/>
    <w:rsid w:val="009E697D"/>
    <w:rsid w:val="00A02179"/>
    <w:rsid w:val="00A055AC"/>
    <w:rsid w:val="00A3092F"/>
    <w:rsid w:val="00A352CC"/>
    <w:rsid w:val="00A3670E"/>
    <w:rsid w:val="00A4471D"/>
    <w:rsid w:val="00A520BB"/>
    <w:rsid w:val="00A5427C"/>
    <w:rsid w:val="00A61E06"/>
    <w:rsid w:val="00A62CB0"/>
    <w:rsid w:val="00A64DA1"/>
    <w:rsid w:val="00A75A60"/>
    <w:rsid w:val="00A80CA5"/>
    <w:rsid w:val="00A86446"/>
    <w:rsid w:val="00AA4D2E"/>
    <w:rsid w:val="00AB7D38"/>
    <w:rsid w:val="00AC08F0"/>
    <w:rsid w:val="00AC4F3B"/>
    <w:rsid w:val="00AE170A"/>
    <w:rsid w:val="00B00D89"/>
    <w:rsid w:val="00B02D93"/>
    <w:rsid w:val="00B04BAA"/>
    <w:rsid w:val="00B215D7"/>
    <w:rsid w:val="00B25032"/>
    <w:rsid w:val="00B305DF"/>
    <w:rsid w:val="00B31B5B"/>
    <w:rsid w:val="00B76F56"/>
    <w:rsid w:val="00B8027E"/>
    <w:rsid w:val="00B81518"/>
    <w:rsid w:val="00B927C1"/>
    <w:rsid w:val="00B93E3D"/>
    <w:rsid w:val="00B97D51"/>
    <w:rsid w:val="00BA5B57"/>
    <w:rsid w:val="00BA651F"/>
    <w:rsid w:val="00BB01E0"/>
    <w:rsid w:val="00BD1754"/>
    <w:rsid w:val="00BD3B0B"/>
    <w:rsid w:val="00BD49C1"/>
    <w:rsid w:val="00BD7C8A"/>
    <w:rsid w:val="00BE0C40"/>
    <w:rsid w:val="00BF325F"/>
    <w:rsid w:val="00BF4EA9"/>
    <w:rsid w:val="00C102EE"/>
    <w:rsid w:val="00C134B5"/>
    <w:rsid w:val="00C21F83"/>
    <w:rsid w:val="00C26B67"/>
    <w:rsid w:val="00C36AFA"/>
    <w:rsid w:val="00C41F74"/>
    <w:rsid w:val="00C43D2B"/>
    <w:rsid w:val="00C51A10"/>
    <w:rsid w:val="00C52417"/>
    <w:rsid w:val="00C53E4C"/>
    <w:rsid w:val="00C67363"/>
    <w:rsid w:val="00C7123A"/>
    <w:rsid w:val="00C76C9F"/>
    <w:rsid w:val="00C81383"/>
    <w:rsid w:val="00C82599"/>
    <w:rsid w:val="00C83E10"/>
    <w:rsid w:val="00C853C4"/>
    <w:rsid w:val="00C96840"/>
    <w:rsid w:val="00C975ED"/>
    <w:rsid w:val="00CB12E8"/>
    <w:rsid w:val="00CB349B"/>
    <w:rsid w:val="00CB5FA4"/>
    <w:rsid w:val="00CB70B5"/>
    <w:rsid w:val="00CC1DEC"/>
    <w:rsid w:val="00CC5DAC"/>
    <w:rsid w:val="00CD13CC"/>
    <w:rsid w:val="00CE2DDB"/>
    <w:rsid w:val="00CF0311"/>
    <w:rsid w:val="00D0258A"/>
    <w:rsid w:val="00D13E3F"/>
    <w:rsid w:val="00D15489"/>
    <w:rsid w:val="00D20B93"/>
    <w:rsid w:val="00D3686D"/>
    <w:rsid w:val="00D557F2"/>
    <w:rsid w:val="00D5584D"/>
    <w:rsid w:val="00D56789"/>
    <w:rsid w:val="00D56A37"/>
    <w:rsid w:val="00D64629"/>
    <w:rsid w:val="00D71160"/>
    <w:rsid w:val="00D72E73"/>
    <w:rsid w:val="00D73683"/>
    <w:rsid w:val="00D809A4"/>
    <w:rsid w:val="00D93B0C"/>
    <w:rsid w:val="00D96592"/>
    <w:rsid w:val="00DA0D51"/>
    <w:rsid w:val="00DA60F1"/>
    <w:rsid w:val="00DB353D"/>
    <w:rsid w:val="00DE1178"/>
    <w:rsid w:val="00E11612"/>
    <w:rsid w:val="00E15F8C"/>
    <w:rsid w:val="00E32096"/>
    <w:rsid w:val="00E37B0B"/>
    <w:rsid w:val="00E4135B"/>
    <w:rsid w:val="00E42AFE"/>
    <w:rsid w:val="00E469EA"/>
    <w:rsid w:val="00E46A96"/>
    <w:rsid w:val="00E54ECF"/>
    <w:rsid w:val="00E559CC"/>
    <w:rsid w:val="00E60532"/>
    <w:rsid w:val="00E61342"/>
    <w:rsid w:val="00E65FB9"/>
    <w:rsid w:val="00E8105F"/>
    <w:rsid w:val="00E90E18"/>
    <w:rsid w:val="00E96111"/>
    <w:rsid w:val="00EB2154"/>
    <w:rsid w:val="00EB601C"/>
    <w:rsid w:val="00EC2BAF"/>
    <w:rsid w:val="00ED76F8"/>
    <w:rsid w:val="00EE09C9"/>
    <w:rsid w:val="00EE3BAC"/>
    <w:rsid w:val="00EE580E"/>
    <w:rsid w:val="00EE5D65"/>
    <w:rsid w:val="00EF3513"/>
    <w:rsid w:val="00F121F7"/>
    <w:rsid w:val="00F14ECE"/>
    <w:rsid w:val="00F245DD"/>
    <w:rsid w:val="00F26665"/>
    <w:rsid w:val="00F311AF"/>
    <w:rsid w:val="00F338E7"/>
    <w:rsid w:val="00F339DA"/>
    <w:rsid w:val="00F35DB1"/>
    <w:rsid w:val="00F415A1"/>
    <w:rsid w:val="00F45C01"/>
    <w:rsid w:val="00F507C1"/>
    <w:rsid w:val="00F51975"/>
    <w:rsid w:val="00F5294D"/>
    <w:rsid w:val="00F535F1"/>
    <w:rsid w:val="00F60066"/>
    <w:rsid w:val="00F71211"/>
    <w:rsid w:val="00F71A1F"/>
    <w:rsid w:val="00F73E45"/>
    <w:rsid w:val="00F77CFE"/>
    <w:rsid w:val="00F945A4"/>
    <w:rsid w:val="00FA2207"/>
    <w:rsid w:val="00FA594D"/>
    <w:rsid w:val="00FB23EB"/>
    <w:rsid w:val="00FC36A5"/>
    <w:rsid w:val="00FC3D00"/>
    <w:rsid w:val="00FD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D6B83F12-012C-4187-AA07-0F1F9850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u-RU"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  <w:lang w:val="ru-RU" w:eastAsia="ru-RU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  <w:lang w:val="ru-RU" w:eastAsia="ru-RU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paragraph" w:styleId="NormalWeb">
    <w:name w:val="Normal (Web)"/>
    <w:basedOn w:val="Normal"/>
    <w:uiPriority w:val="99"/>
    <w:unhideWhenUsed/>
    <w:rsid w:val="004C41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C4113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4C4113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C4113"/>
    <w:rPr>
      <w:rFonts w:cs="Times New Roman"/>
      <w:color w:val="0000FF"/>
      <w:u w:val="single"/>
    </w:rPr>
  </w:style>
  <w:style w:type="character" w:customStyle="1" w:styleId="author">
    <w:name w:val="author"/>
    <w:basedOn w:val="DefaultParagraphFont"/>
    <w:rsid w:val="004C4113"/>
    <w:rPr>
      <w:rFonts w:cs="Times New Roman"/>
    </w:rPr>
  </w:style>
  <w:style w:type="paragraph" w:customStyle="1" w:styleId="point">
    <w:name w:val="point"/>
    <w:basedOn w:val="Normal"/>
    <w:rsid w:val="00C41F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ewncpi">
    <w:name w:val="newncpi"/>
    <w:basedOn w:val="Normal"/>
    <w:rsid w:val="00C41F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D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unhideWhenUsed/>
    <w:rsid w:val="008D2D0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D07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D2D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7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94"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26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2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2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77"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2" w:color="F1EEEE"/>
            <w:bottom w:val="none" w:sz="0" w:space="0" w:color="auto"/>
            <w:right w:val="none" w:sz="0" w:space="0" w:color="auto"/>
          </w:divBdr>
        </w:div>
        <w:div w:id="323702679"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2" w:color="F1EEEE"/>
            <w:bottom w:val="none" w:sz="0" w:space="0" w:color="auto"/>
            <w:right w:val="none" w:sz="0" w:space="0" w:color="auto"/>
          </w:divBdr>
        </w:div>
        <w:div w:id="323702681"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12" w:color="F1EEEE"/>
            <w:bottom w:val="none" w:sz="0" w:space="0" w:color="auto"/>
            <w:right w:val="none" w:sz="0" w:space="0" w:color="auto"/>
          </w:divBdr>
        </w:div>
      </w:divsChild>
    </w:div>
    <w:div w:id="323702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655"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266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26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6F96F-75DE-45AD-AFD4-EA0FD960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6694</Characters>
  <Application>Microsoft Office Word</Application>
  <DocSecurity>6</DocSecurity>
  <Lines>55</Lines>
  <Paragraphs>15</Paragraphs>
  <ScaleCrop>false</ScaleCrop>
  <Company>КонсультантПлюс Версия 4016.00.51</Company>
  <LinksUpToDate>false</LinksUpToDate>
  <CharactersWithSpaces>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Andrey</dc:creator>
  <cp:keywords/>
  <dc:description/>
  <cp:lastModifiedBy>word</cp:lastModifiedBy>
  <cp:revision>2</cp:revision>
  <cp:lastPrinted>2026-09-28T13:59:00Z</cp:lastPrinted>
  <dcterms:created xsi:type="dcterms:W3CDTF">2026-10-01T11:10:00Z</dcterms:created>
  <dcterms:modified xsi:type="dcterms:W3CDTF">2026-10-01T11:10:00Z</dcterms:modified>
</cp:coreProperties>
</file>